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F3F77" w14:textId="7CCE4FD7" w:rsidR="00B8089B" w:rsidRPr="00C6248E" w:rsidRDefault="00B8089B" w:rsidP="00B8089B">
      <w:pPr>
        <w:spacing w:after="120" w:line="240" w:lineRule="auto"/>
        <w:jc w:val="right"/>
        <w:rPr>
          <w:rFonts w:ascii="Times New Roman" w:hAnsi="Times New Roman" w:cs="Times New Roman"/>
          <w:b/>
          <w:bCs/>
          <w:caps/>
          <w:sz w:val="24"/>
          <w:szCs w:val="24"/>
        </w:rPr>
      </w:pPr>
      <w:r w:rsidRPr="00C6248E">
        <w:rPr>
          <w:rFonts w:ascii="Times New Roman" w:eastAsia="Calibri" w:hAnsi="Times New Roman" w:cs="Times New Roman"/>
          <w:color w:val="0070C0"/>
          <w:sz w:val="22"/>
          <w:szCs w:val="22"/>
        </w:rPr>
        <w:t>Pirkimo sąlygų 2 priedas „Techninė specifikacija“</w:t>
      </w:r>
    </w:p>
    <w:p w14:paraId="6F94F1E6" w14:textId="77777777" w:rsidR="00B8089B" w:rsidRPr="00C6248E" w:rsidRDefault="00B8089B" w:rsidP="00D80549">
      <w:pPr>
        <w:spacing w:after="120" w:line="240" w:lineRule="auto"/>
        <w:jc w:val="center"/>
        <w:rPr>
          <w:rFonts w:ascii="Times New Roman" w:hAnsi="Times New Roman" w:cs="Times New Roman"/>
          <w:b/>
          <w:bCs/>
          <w:caps/>
          <w:sz w:val="24"/>
          <w:szCs w:val="24"/>
        </w:rPr>
      </w:pPr>
    </w:p>
    <w:p w14:paraId="70F3DA1A" w14:textId="3AEE945B" w:rsidR="00E935AE" w:rsidRPr="00C6248E" w:rsidRDefault="005F7DC8" w:rsidP="00D80549">
      <w:pPr>
        <w:spacing w:after="120" w:line="240" w:lineRule="auto"/>
        <w:jc w:val="center"/>
        <w:rPr>
          <w:rFonts w:ascii="Times New Roman" w:hAnsi="Times New Roman" w:cs="Times New Roman"/>
          <w:b/>
          <w:bCs/>
          <w:caps/>
          <w:sz w:val="24"/>
          <w:szCs w:val="24"/>
        </w:rPr>
      </w:pPr>
      <w:r w:rsidRPr="00C6248E">
        <w:rPr>
          <w:rFonts w:ascii="Times New Roman" w:hAnsi="Times New Roman" w:cs="Times New Roman"/>
          <w:b/>
          <w:bCs/>
          <w:caps/>
          <w:sz w:val="24"/>
          <w:szCs w:val="24"/>
        </w:rPr>
        <w:t>Garsyno dalies sukūrimui reikalingų paslaugų įsigijimas</w:t>
      </w:r>
      <w:r w:rsidR="00CA6535">
        <w:rPr>
          <w:rFonts w:ascii="Times New Roman" w:hAnsi="Times New Roman" w:cs="Times New Roman"/>
          <w:b/>
          <w:bCs/>
          <w:caps/>
          <w:sz w:val="24"/>
          <w:szCs w:val="24"/>
        </w:rPr>
        <w:t>-2</w:t>
      </w:r>
    </w:p>
    <w:p w14:paraId="2A1B55E9" w14:textId="0F4F516F" w:rsidR="000A08A3" w:rsidRPr="00C6248E" w:rsidRDefault="000A08A3" w:rsidP="00D80549">
      <w:pPr>
        <w:spacing w:after="120" w:line="240" w:lineRule="auto"/>
        <w:jc w:val="center"/>
        <w:rPr>
          <w:rFonts w:ascii="Times New Roman" w:hAnsi="Times New Roman" w:cs="Times New Roman"/>
          <w:b/>
          <w:bCs/>
          <w:sz w:val="24"/>
          <w:szCs w:val="24"/>
        </w:rPr>
      </w:pPr>
      <w:r w:rsidRPr="00C6248E">
        <w:rPr>
          <w:rFonts w:ascii="Times New Roman" w:hAnsi="Times New Roman" w:cs="Times New Roman"/>
          <w:b/>
          <w:bCs/>
          <w:sz w:val="24"/>
          <w:szCs w:val="24"/>
        </w:rPr>
        <w:t>TECHNINĖ SPECIFIKACIJA</w:t>
      </w:r>
    </w:p>
    <w:p w14:paraId="6AB3EB8E" w14:textId="77777777" w:rsidR="000A08A3" w:rsidRPr="00C6248E" w:rsidRDefault="000A08A3" w:rsidP="00D80549">
      <w:pPr>
        <w:spacing w:after="120" w:line="240" w:lineRule="auto"/>
        <w:rPr>
          <w:rFonts w:ascii="Times New Roman" w:hAnsi="Times New Roman" w:cs="Times New Roman"/>
          <w:sz w:val="24"/>
          <w:szCs w:val="24"/>
        </w:rPr>
      </w:pPr>
    </w:p>
    <w:p w14:paraId="0290E714" w14:textId="7D3313CE" w:rsidR="009D7112" w:rsidRPr="00C6248E" w:rsidRDefault="00BF6E27" w:rsidP="00D44AD9">
      <w:pPr>
        <w:pStyle w:val="Sraopastraipa"/>
        <w:numPr>
          <w:ilvl w:val="0"/>
          <w:numId w:val="18"/>
        </w:numPr>
        <w:spacing w:after="120" w:line="240" w:lineRule="auto"/>
        <w:jc w:val="both"/>
        <w:rPr>
          <w:rFonts w:ascii="Times New Roman" w:hAnsi="Times New Roman" w:cs="Times New Roman"/>
          <w:sz w:val="24"/>
          <w:szCs w:val="24"/>
        </w:rPr>
      </w:pPr>
      <w:r w:rsidRPr="00C6248E">
        <w:rPr>
          <w:rFonts w:ascii="Times New Roman" w:hAnsi="Times New Roman" w:cs="Times New Roman"/>
          <w:b/>
          <w:bCs/>
          <w:sz w:val="24"/>
          <w:szCs w:val="24"/>
        </w:rPr>
        <w:t>INFORMACIJA APIE PROJEKTĄ</w:t>
      </w:r>
    </w:p>
    <w:p w14:paraId="6FAF5617" w14:textId="3F48BAF9" w:rsidR="009D7112" w:rsidRPr="00C6248E" w:rsidRDefault="00AF437E"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Vytauto Didžiojo universitetas </w:t>
      </w:r>
      <w:r w:rsidR="00964D0D" w:rsidRPr="00C6248E">
        <w:rPr>
          <w:rFonts w:ascii="Times New Roman" w:hAnsi="Times New Roman" w:cs="Times New Roman"/>
          <w:sz w:val="24"/>
          <w:szCs w:val="24"/>
        </w:rPr>
        <w:t>(toliau – Užsakovas) pagal 2021–2030 metų Lietuvos Respublikos ekonomikos ir inovacijų ministerijos valstybės skaitmeninimo plėtros programos pažangos priemon</w:t>
      </w:r>
      <w:r w:rsidR="002A19F2" w:rsidRPr="00C6248E">
        <w:rPr>
          <w:rFonts w:ascii="Times New Roman" w:hAnsi="Times New Roman" w:cs="Times New Roman"/>
          <w:sz w:val="24"/>
          <w:szCs w:val="24"/>
        </w:rPr>
        <w:t>ės</w:t>
      </w:r>
      <w:r w:rsidR="00964D0D" w:rsidRPr="00C6248E">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B64CF3" w:rsidRPr="00C6248E">
        <w:rPr>
          <w:rFonts w:ascii="Times New Roman" w:hAnsi="Times New Roman" w:cs="Times New Roman"/>
          <w:sz w:val="24"/>
          <w:szCs w:val="24"/>
        </w:rPr>
        <w:t>,</w:t>
      </w:r>
      <w:r w:rsidR="00964D0D" w:rsidRPr="00C6248E">
        <w:rPr>
          <w:rFonts w:ascii="Times New Roman" w:hAnsi="Times New Roman" w:cs="Times New Roman"/>
          <w:sz w:val="24"/>
          <w:szCs w:val="24"/>
        </w:rPr>
        <w:t xml:space="preserve"> įgyvendina projektą „</w:t>
      </w:r>
      <w:r w:rsidRPr="00C6248E">
        <w:rPr>
          <w:rFonts w:ascii="Times New Roman" w:hAnsi="Times New Roman" w:cs="Times New Roman"/>
          <w:sz w:val="24"/>
          <w:szCs w:val="24"/>
        </w:rPr>
        <w:t>Didžiojo lietuvių kalbos garsyno sukūrimas (LIEPA-3)</w:t>
      </w:r>
      <w:r w:rsidR="00964D0D" w:rsidRPr="00C6248E">
        <w:rPr>
          <w:rFonts w:ascii="Times New Roman" w:hAnsi="Times New Roman" w:cs="Times New Roman"/>
          <w:sz w:val="24"/>
          <w:szCs w:val="24"/>
        </w:rPr>
        <w:t>“ (toliau – Projektas).</w:t>
      </w:r>
      <w:r w:rsidR="00C972F0" w:rsidRPr="00C6248E">
        <w:rPr>
          <w:rFonts w:ascii="Times New Roman" w:hAnsi="Times New Roman" w:cs="Times New Roman"/>
          <w:sz w:val="24"/>
          <w:szCs w:val="24"/>
        </w:rPr>
        <w:t xml:space="preserve"> Priemonė lietuvių kalbos dirbtinio intelekto sistemoms kurti įgyvendinama Ekonomikos gaivinimo ir atsparumo didinimo priemonės (RRF) lėšomis.</w:t>
      </w:r>
    </w:p>
    <w:p w14:paraId="40EF1726" w14:textId="4700C952" w:rsidR="173A603F" w:rsidRPr="00C6248E" w:rsidRDefault="0F51858C" w:rsidP="77D969C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Projekto tikslas - </w:t>
      </w:r>
      <w:r w:rsidR="4CF280F5" w:rsidRPr="00C6248E">
        <w:rPr>
          <w:rFonts w:ascii="Times New Roman" w:hAnsi="Times New Roman" w:cs="Times New Roman"/>
          <w:sz w:val="24"/>
          <w:szCs w:val="24"/>
        </w:rPr>
        <w:t>s</w:t>
      </w:r>
      <w:r w:rsidRPr="00C6248E">
        <w:rPr>
          <w:rFonts w:ascii="Times New Roman" w:hAnsi="Times New Roman" w:cs="Times New Roman"/>
          <w:sz w:val="24"/>
          <w:szCs w:val="24"/>
        </w:rPr>
        <w:t xml:space="preserve">urinkti reikiamus </w:t>
      </w:r>
      <w:r w:rsidR="4CF280F5" w:rsidRPr="00C6248E">
        <w:rPr>
          <w:rFonts w:ascii="Times New Roman" w:hAnsi="Times New Roman" w:cs="Times New Roman"/>
          <w:sz w:val="24"/>
          <w:szCs w:val="24"/>
        </w:rPr>
        <w:t>garsinius</w:t>
      </w:r>
      <w:r w:rsidRPr="00C6248E">
        <w:rPr>
          <w:rFonts w:ascii="Times New Roman" w:hAnsi="Times New Roman" w:cs="Times New Roman"/>
          <w:sz w:val="24"/>
          <w:szCs w:val="24"/>
        </w:rPr>
        <w:t xml:space="preserve"> išteklius, juos tinkamai sutvarkyti ir parengti išsamų, </w:t>
      </w:r>
      <w:r w:rsidR="4CF280F5" w:rsidRPr="00C6248E">
        <w:rPr>
          <w:rFonts w:ascii="Times New Roman" w:hAnsi="Times New Roman" w:cs="Times New Roman"/>
          <w:sz w:val="24"/>
          <w:szCs w:val="24"/>
        </w:rPr>
        <w:t>didelės</w:t>
      </w:r>
      <w:r w:rsidRPr="00C6248E">
        <w:rPr>
          <w:rFonts w:ascii="Times New Roman" w:hAnsi="Times New Roman" w:cs="Times New Roman"/>
          <w:sz w:val="24"/>
          <w:szCs w:val="24"/>
        </w:rPr>
        <w:t xml:space="preserve"> apimties, kokybišką lietuvių kalbos </w:t>
      </w:r>
      <w:r w:rsidR="136B5F6D" w:rsidRPr="00C6248E">
        <w:rPr>
          <w:rFonts w:ascii="Times New Roman" w:hAnsi="Times New Roman" w:cs="Times New Roman"/>
          <w:sz w:val="24"/>
          <w:szCs w:val="24"/>
        </w:rPr>
        <w:t>garsyn</w:t>
      </w:r>
      <w:r w:rsidRPr="00C6248E">
        <w:rPr>
          <w:rFonts w:ascii="Times New Roman" w:hAnsi="Times New Roman" w:cs="Times New Roman"/>
          <w:sz w:val="24"/>
          <w:szCs w:val="24"/>
        </w:rPr>
        <w:t xml:space="preserve">ą, tenkinantį dirbtinio intelekto technologijų vystymo </w:t>
      </w:r>
      <w:r w:rsidR="4CF280F5" w:rsidRPr="00C6248E">
        <w:rPr>
          <w:rFonts w:ascii="Times New Roman" w:hAnsi="Times New Roman" w:cs="Times New Roman"/>
          <w:sz w:val="24"/>
          <w:szCs w:val="24"/>
        </w:rPr>
        <w:t xml:space="preserve">(ypatingai šnekos atpažinimo technologijų vystymo) </w:t>
      </w:r>
      <w:r w:rsidRPr="00C6248E">
        <w:rPr>
          <w:rFonts w:ascii="Times New Roman" w:hAnsi="Times New Roman" w:cs="Times New Roman"/>
          <w:sz w:val="24"/>
          <w:szCs w:val="24"/>
        </w:rPr>
        <w:t xml:space="preserve">ir skaitmeninių bei statistinių kalbos tyrimų poreikius. </w:t>
      </w:r>
    </w:p>
    <w:p w14:paraId="204CDF90" w14:textId="0D8A54B4" w:rsidR="173A603F" w:rsidRPr="00C6248E" w:rsidRDefault="6B2194F2" w:rsidP="77D969C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eastAsia="Times New Roman" w:hAnsi="Times New Roman" w:cs="Times New Roman"/>
          <w:sz w:val="24"/>
          <w:szCs w:val="24"/>
        </w:rPr>
        <w:t xml:space="preserve">Garsynas – tai šnekamosios kalbos išteklius, kurį sudaro šios pagrindinės sudedamosios dalys: 1) garso įrašų rinkinys, 2) garso įrašų turinį įvardinantys tekstai (anotacijos) 3) laiko žymos, kurios nurodo koks tekstas ištariamas kokioje įrašo vietoje (anotacijų sinchronizavimo žymos), </w:t>
      </w:r>
      <w:r w:rsidR="66FE09F6" w:rsidRPr="00C6248E">
        <w:rPr>
          <w:rFonts w:ascii="Times New Roman" w:eastAsia="Times New Roman" w:hAnsi="Times New Roman" w:cs="Times New Roman"/>
          <w:sz w:val="24"/>
          <w:szCs w:val="24"/>
        </w:rPr>
        <w:t>4</w:t>
      </w:r>
      <w:r w:rsidRPr="00C6248E">
        <w:rPr>
          <w:rFonts w:ascii="Times New Roman" w:eastAsia="Times New Roman" w:hAnsi="Times New Roman" w:cs="Times New Roman"/>
          <w:sz w:val="24"/>
          <w:szCs w:val="24"/>
        </w:rPr>
        <w:t xml:space="preserve">) informacija apie diktorius, įrašymo aplinką ir įrašymo įrenginius (metaduomenys) ir </w:t>
      </w:r>
      <w:r w:rsidR="20B455BE" w:rsidRPr="00C6248E">
        <w:rPr>
          <w:rFonts w:ascii="Times New Roman" w:eastAsia="Times New Roman" w:hAnsi="Times New Roman" w:cs="Times New Roman"/>
          <w:sz w:val="24"/>
          <w:szCs w:val="24"/>
        </w:rPr>
        <w:t>5</w:t>
      </w:r>
      <w:r w:rsidRPr="00C6248E">
        <w:rPr>
          <w:rFonts w:ascii="Times New Roman" w:eastAsia="Times New Roman" w:hAnsi="Times New Roman" w:cs="Times New Roman"/>
          <w:sz w:val="24"/>
          <w:szCs w:val="24"/>
        </w:rPr>
        <w:t xml:space="preserve">) teisiniai dokumentai nurodantys sąlygas, kuriomis galima naudotis garsyno duomenimis (diktorių sutikimai arba licencijos). </w:t>
      </w:r>
      <w:r w:rsidR="136B5F6D" w:rsidRPr="00C6248E">
        <w:rPr>
          <w:rFonts w:ascii="Times New Roman" w:hAnsi="Times New Roman" w:cs="Times New Roman"/>
          <w:sz w:val="24"/>
          <w:szCs w:val="24"/>
        </w:rPr>
        <w:t>Garsyn</w:t>
      </w:r>
      <w:r w:rsidR="211AEE80" w:rsidRPr="00C6248E">
        <w:rPr>
          <w:rFonts w:ascii="Times New Roman" w:hAnsi="Times New Roman" w:cs="Times New Roman"/>
          <w:sz w:val="24"/>
          <w:szCs w:val="24"/>
        </w:rPr>
        <w:t>as yra vienas pamatinių kalbos</w:t>
      </w:r>
      <w:r w:rsidR="38BC7D35" w:rsidRPr="00C6248E">
        <w:rPr>
          <w:rFonts w:ascii="Times New Roman" w:hAnsi="Times New Roman" w:cs="Times New Roman"/>
          <w:sz w:val="24"/>
          <w:szCs w:val="24"/>
        </w:rPr>
        <w:t xml:space="preserve"> </w:t>
      </w:r>
      <w:r w:rsidR="211AEE80" w:rsidRPr="00C6248E">
        <w:rPr>
          <w:rFonts w:ascii="Times New Roman" w:hAnsi="Times New Roman" w:cs="Times New Roman"/>
          <w:sz w:val="24"/>
          <w:szCs w:val="24"/>
        </w:rPr>
        <w:t xml:space="preserve">technologijų išteklių, reikalingas tenkinti dirbtinio intelekto technologijų poreikius, kuriant lietuvių </w:t>
      </w:r>
      <w:r w:rsidR="06BF4E42" w:rsidRPr="00C6248E">
        <w:rPr>
          <w:rFonts w:ascii="Times New Roman" w:hAnsi="Times New Roman" w:cs="Times New Roman"/>
          <w:sz w:val="24"/>
          <w:szCs w:val="24"/>
        </w:rPr>
        <w:t>šnekos atpažinimo ir automatinės transkripcijos technologinius sprendimus</w:t>
      </w:r>
      <w:r w:rsidR="211AEE80" w:rsidRPr="00C6248E">
        <w:rPr>
          <w:rFonts w:ascii="Times New Roman" w:hAnsi="Times New Roman" w:cs="Times New Roman"/>
          <w:sz w:val="24"/>
          <w:szCs w:val="24"/>
        </w:rPr>
        <w:t xml:space="preserve">. Nuo </w:t>
      </w:r>
      <w:r w:rsidR="136B5F6D" w:rsidRPr="00C6248E">
        <w:rPr>
          <w:rFonts w:ascii="Times New Roman" w:hAnsi="Times New Roman" w:cs="Times New Roman"/>
          <w:sz w:val="24"/>
          <w:szCs w:val="24"/>
        </w:rPr>
        <w:t>garsyn</w:t>
      </w:r>
      <w:r w:rsidR="211AEE80" w:rsidRPr="00C6248E">
        <w:rPr>
          <w:rFonts w:ascii="Times New Roman" w:hAnsi="Times New Roman" w:cs="Times New Roman"/>
          <w:sz w:val="24"/>
          <w:szCs w:val="24"/>
        </w:rPr>
        <w:t xml:space="preserve">o išsamumo, kokybės, </w:t>
      </w:r>
      <w:r w:rsidR="06BF4E42" w:rsidRPr="00C6248E">
        <w:rPr>
          <w:rFonts w:ascii="Times New Roman" w:hAnsi="Times New Roman" w:cs="Times New Roman"/>
          <w:sz w:val="24"/>
          <w:szCs w:val="24"/>
        </w:rPr>
        <w:t xml:space="preserve">fonetinės ir </w:t>
      </w:r>
      <w:r w:rsidR="211AEE80" w:rsidRPr="00C6248E">
        <w:rPr>
          <w:rFonts w:ascii="Times New Roman" w:hAnsi="Times New Roman" w:cs="Times New Roman"/>
          <w:sz w:val="24"/>
          <w:szCs w:val="24"/>
        </w:rPr>
        <w:t>leksinės įvairovės, priklauso kuriamų intelektualių technologijų sprendimų kokybė ir panaudojamum</w:t>
      </w:r>
      <w:r w:rsidR="4CF280F5" w:rsidRPr="00C6248E">
        <w:rPr>
          <w:rFonts w:ascii="Times New Roman" w:hAnsi="Times New Roman" w:cs="Times New Roman"/>
          <w:sz w:val="24"/>
          <w:szCs w:val="24"/>
        </w:rPr>
        <w:t>as</w:t>
      </w:r>
      <w:r w:rsidR="211AEE80" w:rsidRPr="00C6248E">
        <w:rPr>
          <w:rFonts w:ascii="Times New Roman" w:hAnsi="Times New Roman" w:cs="Times New Roman"/>
          <w:sz w:val="24"/>
          <w:szCs w:val="24"/>
        </w:rPr>
        <w:t xml:space="preserve">. Tik išsamus ir didelės apimties </w:t>
      </w:r>
      <w:r w:rsidR="136B5F6D" w:rsidRPr="00C6248E">
        <w:rPr>
          <w:rFonts w:ascii="Times New Roman" w:hAnsi="Times New Roman" w:cs="Times New Roman"/>
          <w:sz w:val="24"/>
          <w:szCs w:val="24"/>
        </w:rPr>
        <w:t>garsyn</w:t>
      </w:r>
      <w:r w:rsidR="211AEE80" w:rsidRPr="00C6248E">
        <w:rPr>
          <w:rFonts w:ascii="Times New Roman" w:hAnsi="Times New Roman" w:cs="Times New Roman"/>
          <w:sz w:val="24"/>
          <w:szCs w:val="24"/>
        </w:rPr>
        <w:t xml:space="preserve">as </w:t>
      </w:r>
      <w:r w:rsidR="06BF4E42" w:rsidRPr="00C6248E">
        <w:rPr>
          <w:rFonts w:ascii="Times New Roman" w:hAnsi="Times New Roman" w:cs="Times New Roman"/>
          <w:sz w:val="24"/>
          <w:szCs w:val="24"/>
        </w:rPr>
        <w:t xml:space="preserve">leidžia </w:t>
      </w:r>
      <w:r w:rsidR="211AEE80" w:rsidRPr="00C6248E">
        <w:rPr>
          <w:rFonts w:ascii="Times New Roman" w:hAnsi="Times New Roman" w:cs="Times New Roman"/>
          <w:sz w:val="24"/>
          <w:szCs w:val="24"/>
        </w:rPr>
        <w:t xml:space="preserve">mašininio mokymo </w:t>
      </w:r>
      <w:r w:rsidR="06BF4E42" w:rsidRPr="00C6248E">
        <w:rPr>
          <w:rFonts w:ascii="Times New Roman" w:hAnsi="Times New Roman" w:cs="Times New Roman"/>
          <w:sz w:val="24"/>
          <w:szCs w:val="24"/>
        </w:rPr>
        <w:t>algoritmams</w:t>
      </w:r>
      <w:r w:rsidR="7127860D" w:rsidRPr="00C6248E">
        <w:rPr>
          <w:rFonts w:ascii="Times New Roman" w:hAnsi="Times New Roman" w:cs="Times New Roman"/>
          <w:sz w:val="24"/>
          <w:szCs w:val="24"/>
        </w:rPr>
        <w:t xml:space="preserve"> </w:t>
      </w:r>
      <w:r w:rsidR="06BF4E42" w:rsidRPr="00C6248E">
        <w:rPr>
          <w:rFonts w:ascii="Times New Roman" w:hAnsi="Times New Roman" w:cs="Times New Roman"/>
          <w:sz w:val="24"/>
          <w:szCs w:val="24"/>
        </w:rPr>
        <w:t>išmokti</w:t>
      </w:r>
      <w:r w:rsidR="211AEE80" w:rsidRPr="00C6248E">
        <w:rPr>
          <w:rFonts w:ascii="Times New Roman" w:hAnsi="Times New Roman" w:cs="Times New Roman"/>
          <w:sz w:val="24"/>
          <w:szCs w:val="24"/>
        </w:rPr>
        <w:t xml:space="preserve"> žinias apie </w:t>
      </w:r>
      <w:r w:rsidR="06BF4E42" w:rsidRPr="00C6248E">
        <w:rPr>
          <w:rFonts w:ascii="Times New Roman" w:hAnsi="Times New Roman" w:cs="Times New Roman"/>
          <w:sz w:val="24"/>
          <w:szCs w:val="24"/>
        </w:rPr>
        <w:t>šnekamosios</w:t>
      </w:r>
      <w:r w:rsidR="44276446" w:rsidRPr="00C6248E">
        <w:rPr>
          <w:rFonts w:ascii="Times New Roman" w:hAnsi="Times New Roman" w:cs="Times New Roman"/>
          <w:sz w:val="24"/>
          <w:szCs w:val="24"/>
        </w:rPr>
        <w:t xml:space="preserve"> </w:t>
      </w:r>
      <w:r w:rsidR="211AEE80" w:rsidRPr="00C6248E">
        <w:rPr>
          <w:rFonts w:ascii="Times New Roman" w:hAnsi="Times New Roman" w:cs="Times New Roman"/>
          <w:sz w:val="24"/>
          <w:szCs w:val="24"/>
        </w:rPr>
        <w:t xml:space="preserve">ir </w:t>
      </w:r>
      <w:r w:rsidR="06BF4E42" w:rsidRPr="00C6248E">
        <w:rPr>
          <w:rFonts w:ascii="Times New Roman" w:hAnsi="Times New Roman" w:cs="Times New Roman"/>
          <w:sz w:val="24"/>
          <w:szCs w:val="24"/>
        </w:rPr>
        <w:t>rašomosios kalbos (ortografijos) tarpusavio sąsajas</w:t>
      </w:r>
      <w:r w:rsidR="211AEE80" w:rsidRPr="00C6248E">
        <w:rPr>
          <w:rFonts w:ascii="Times New Roman" w:hAnsi="Times New Roman" w:cs="Times New Roman"/>
          <w:sz w:val="24"/>
          <w:szCs w:val="24"/>
        </w:rPr>
        <w:t xml:space="preserve">. Šiuo metu </w:t>
      </w:r>
      <w:r w:rsidR="38E33251" w:rsidRPr="00C6248E">
        <w:rPr>
          <w:rFonts w:ascii="Times New Roman" w:hAnsi="Times New Roman" w:cs="Times New Roman"/>
          <w:sz w:val="24"/>
          <w:szCs w:val="24"/>
        </w:rPr>
        <w:t xml:space="preserve">atviroje prieigoje </w:t>
      </w:r>
      <w:r w:rsidR="211AEE80" w:rsidRPr="00C6248E">
        <w:rPr>
          <w:rFonts w:ascii="Times New Roman" w:hAnsi="Times New Roman" w:cs="Times New Roman"/>
          <w:sz w:val="24"/>
          <w:szCs w:val="24"/>
        </w:rPr>
        <w:t xml:space="preserve">egzistuojantys </w:t>
      </w:r>
      <w:r w:rsidR="136B5F6D" w:rsidRPr="00C6248E">
        <w:rPr>
          <w:rFonts w:ascii="Times New Roman" w:hAnsi="Times New Roman" w:cs="Times New Roman"/>
          <w:sz w:val="24"/>
          <w:szCs w:val="24"/>
        </w:rPr>
        <w:t>garsyn</w:t>
      </w:r>
      <w:r w:rsidR="7AEAC805" w:rsidRPr="00C6248E">
        <w:rPr>
          <w:rFonts w:ascii="Times New Roman" w:hAnsi="Times New Roman" w:cs="Times New Roman"/>
          <w:sz w:val="24"/>
          <w:szCs w:val="24"/>
        </w:rPr>
        <w:t>ai</w:t>
      </w:r>
      <w:r w:rsidR="515D4DA3" w:rsidRPr="00C6248E">
        <w:rPr>
          <w:rFonts w:ascii="Times New Roman" w:hAnsi="Times New Roman" w:cs="Times New Roman"/>
          <w:sz w:val="24"/>
          <w:szCs w:val="24"/>
        </w:rPr>
        <w:t xml:space="preserve"> </w:t>
      </w:r>
      <w:r w:rsidR="211AEE80" w:rsidRPr="00C6248E">
        <w:rPr>
          <w:rFonts w:ascii="Times New Roman" w:hAnsi="Times New Roman" w:cs="Times New Roman"/>
          <w:sz w:val="24"/>
          <w:szCs w:val="24"/>
        </w:rPr>
        <w:t>yra nepakankamos apimties</w:t>
      </w:r>
      <w:r w:rsidR="04A2C908" w:rsidRPr="00C6248E">
        <w:rPr>
          <w:rFonts w:ascii="Times New Roman" w:hAnsi="Times New Roman" w:cs="Times New Roman"/>
          <w:sz w:val="24"/>
          <w:szCs w:val="24"/>
        </w:rPr>
        <w:t xml:space="preserve"> </w:t>
      </w:r>
      <w:r w:rsidR="731176CB" w:rsidRPr="00C6248E">
        <w:rPr>
          <w:rFonts w:ascii="Times New Roman" w:hAnsi="Times New Roman" w:cs="Times New Roman"/>
          <w:sz w:val="24"/>
          <w:szCs w:val="24"/>
        </w:rPr>
        <w:t>aukštos kokybės šnekos atpažinimo sistemų</w:t>
      </w:r>
      <w:r w:rsidR="724B0DAE" w:rsidRPr="00C6248E">
        <w:rPr>
          <w:rFonts w:ascii="Times New Roman" w:hAnsi="Times New Roman" w:cs="Times New Roman"/>
          <w:sz w:val="24"/>
          <w:szCs w:val="24"/>
        </w:rPr>
        <w:t>, kurios remiasi giliųjų neuronų tinklų apmokymo technologija,</w:t>
      </w:r>
      <w:r w:rsidR="731176CB" w:rsidRPr="00C6248E">
        <w:rPr>
          <w:rFonts w:ascii="Times New Roman" w:hAnsi="Times New Roman" w:cs="Times New Roman"/>
          <w:sz w:val="24"/>
          <w:szCs w:val="24"/>
        </w:rPr>
        <w:t xml:space="preserve"> kūrimui</w:t>
      </w:r>
      <w:r w:rsidR="211AEE80" w:rsidRPr="00C6248E">
        <w:rPr>
          <w:rFonts w:ascii="Times New Roman" w:hAnsi="Times New Roman" w:cs="Times New Roman"/>
          <w:sz w:val="24"/>
          <w:szCs w:val="24"/>
        </w:rPr>
        <w:t>.</w:t>
      </w:r>
    </w:p>
    <w:p w14:paraId="0C5509AA" w14:textId="47B97BC1" w:rsidR="004F066E" w:rsidRPr="00C6248E" w:rsidRDefault="00D770BF" w:rsidP="004F066E">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Įvairus ir didelės apimties</w:t>
      </w:r>
      <w:r w:rsidR="006F1D94" w:rsidRPr="00C6248E">
        <w:rPr>
          <w:rFonts w:ascii="Times New Roman" w:hAnsi="Times New Roman" w:cs="Times New Roman"/>
          <w:sz w:val="24"/>
          <w:szCs w:val="24"/>
        </w:rPr>
        <w:t xml:space="preserve"> </w:t>
      </w:r>
      <w:r w:rsidR="00817315" w:rsidRPr="00C6248E">
        <w:rPr>
          <w:rFonts w:ascii="Times New Roman" w:hAnsi="Times New Roman" w:cs="Times New Roman"/>
          <w:sz w:val="24"/>
          <w:szCs w:val="24"/>
        </w:rPr>
        <w:t>garsyn</w:t>
      </w:r>
      <w:r w:rsidR="006F1D94" w:rsidRPr="00C6248E">
        <w:rPr>
          <w:rFonts w:ascii="Times New Roman" w:hAnsi="Times New Roman" w:cs="Times New Roman"/>
          <w:sz w:val="24"/>
          <w:szCs w:val="24"/>
        </w:rPr>
        <w:t>as leidžia net ir gilių žinių apie kalbą neturintiems vystytojams kurti kokybiškus su žmogaus kalba susijusius sprendimus ir inovacijas</w:t>
      </w:r>
      <w:r w:rsidRPr="00C6248E">
        <w:rPr>
          <w:rFonts w:ascii="Times New Roman" w:hAnsi="Times New Roman" w:cs="Times New Roman"/>
          <w:sz w:val="24"/>
          <w:szCs w:val="24"/>
        </w:rPr>
        <w:t xml:space="preserve">: šnekos atpažinimo sistemas, nuotolinių vaizdo susitikimų transkribavimo ir protokolavimo sistemas, laisvų rankų principu veikiančias diktavimo sistemas, klientų aptarnavimo telefonu skambučių centruose kokybės vertinimo sistemas, </w:t>
      </w:r>
      <w:r w:rsidR="004F066E" w:rsidRPr="00C6248E">
        <w:rPr>
          <w:rFonts w:ascii="Times New Roman" w:hAnsi="Times New Roman" w:cs="Times New Roman"/>
          <w:sz w:val="24"/>
          <w:szCs w:val="24"/>
        </w:rPr>
        <w:t xml:space="preserve">interaktyvias </w:t>
      </w:r>
      <w:r w:rsidRPr="00C6248E">
        <w:rPr>
          <w:rFonts w:ascii="Times New Roman" w:hAnsi="Times New Roman" w:cs="Times New Roman"/>
          <w:sz w:val="24"/>
          <w:szCs w:val="24"/>
        </w:rPr>
        <w:t xml:space="preserve">kalbos mokymo sistemas, </w:t>
      </w:r>
      <w:r w:rsidR="004F066E" w:rsidRPr="00C6248E">
        <w:rPr>
          <w:rFonts w:ascii="Times New Roman" w:hAnsi="Times New Roman" w:cs="Times New Roman"/>
          <w:sz w:val="24"/>
          <w:szCs w:val="24"/>
        </w:rPr>
        <w:t xml:space="preserve">automatizuoto subtitravimo neįgaliųjų poreikiams sistemas, kurti </w:t>
      </w:r>
      <w:r w:rsidRPr="00C6248E">
        <w:rPr>
          <w:rFonts w:ascii="Times New Roman" w:hAnsi="Times New Roman" w:cs="Times New Roman"/>
          <w:sz w:val="24"/>
          <w:szCs w:val="24"/>
        </w:rPr>
        <w:t xml:space="preserve">balsu valdomus išmaniuosius įrenginius ir </w:t>
      </w:r>
      <w:r w:rsidR="004F066E" w:rsidRPr="00C6248E">
        <w:rPr>
          <w:rFonts w:ascii="Times New Roman" w:hAnsi="Times New Roman" w:cs="Times New Roman"/>
          <w:sz w:val="24"/>
          <w:szCs w:val="24"/>
        </w:rPr>
        <w:t xml:space="preserve">teikti </w:t>
      </w:r>
      <w:r w:rsidRPr="00C6248E">
        <w:rPr>
          <w:rFonts w:ascii="Times New Roman" w:hAnsi="Times New Roman" w:cs="Times New Roman"/>
          <w:sz w:val="24"/>
          <w:szCs w:val="24"/>
        </w:rPr>
        <w:t>kitas v</w:t>
      </w:r>
      <w:r w:rsidR="004F066E" w:rsidRPr="00C6248E">
        <w:rPr>
          <w:rFonts w:ascii="Times New Roman" w:hAnsi="Times New Roman" w:cs="Times New Roman"/>
          <w:sz w:val="24"/>
          <w:szCs w:val="24"/>
        </w:rPr>
        <w:t>i</w:t>
      </w:r>
      <w:r w:rsidRPr="00C6248E">
        <w:rPr>
          <w:rFonts w:ascii="Times New Roman" w:hAnsi="Times New Roman" w:cs="Times New Roman"/>
          <w:sz w:val="24"/>
          <w:szCs w:val="24"/>
        </w:rPr>
        <w:t>ešojo ir privataus sektoriaus skaitmenines paslaugas</w:t>
      </w:r>
      <w:r w:rsidR="006F1D94" w:rsidRPr="00C6248E">
        <w:rPr>
          <w:rFonts w:ascii="Times New Roman" w:hAnsi="Times New Roman" w:cs="Times New Roman"/>
          <w:sz w:val="24"/>
          <w:szCs w:val="24"/>
        </w:rPr>
        <w:t xml:space="preserve">. </w:t>
      </w:r>
      <w:r w:rsidR="004F066E" w:rsidRPr="00C6248E">
        <w:rPr>
          <w:rFonts w:ascii="Times New Roman" w:hAnsi="Times New Roman" w:cs="Times New Roman"/>
          <w:sz w:val="24"/>
          <w:szCs w:val="24"/>
        </w:rPr>
        <w:t>Todėl, remiantis pasauline patirtimi ir kalbos technologijų rinkos plėtros prognozėmis, planuojamo rezultato panaudojimo galimybės yra labai plačios ir perspektyvios.</w:t>
      </w:r>
    </w:p>
    <w:p w14:paraId="1C294223" w14:textId="77777777" w:rsidR="004F066E" w:rsidRPr="00C6248E" w:rsidRDefault="004F066E" w:rsidP="004F066E">
      <w:pPr>
        <w:pStyle w:val="Sraopastraipa"/>
        <w:spacing w:after="120" w:line="240" w:lineRule="auto"/>
        <w:ind w:left="567"/>
        <w:jc w:val="both"/>
        <w:rPr>
          <w:rFonts w:ascii="Times New Roman" w:hAnsi="Times New Roman" w:cs="Times New Roman"/>
          <w:sz w:val="24"/>
          <w:szCs w:val="24"/>
        </w:rPr>
      </w:pPr>
    </w:p>
    <w:p w14:paraId="5F038690" w14:textId="7EFCB7DD" w:rsidR="009D7112" w:rsidRPr="00C6248E" w:rsidRDefault="00FE44D1" w:rsidP="00D44AD9">
      <w:pPr>
        <w:pStyle w:val="Sraopastraipa"/>
        <w:numPr>
          <w:ilvl w:val="0"/>
          <w:numId w:val="18"/>
        </w:numPr>
        <w:spacing w:after="120" w:line="240" w:lineRule="auto"/>
        <w:jc w:val="both"/>
        <w:rPr>
          <w:rFonts w:ascii="Times New Roman" w:hAnsi="Times New Roman" w:cs="Times New Roman"/>
          <w:b/>
          <w:sz w:val="24"/>
          <w:szCs w:val="24"/>
        </w:rPr>
      </w:pPr>
      <w:r w:rsidRPr="00C6248E">
        <w:rPr>
          <w:rFonts w:ascii="Times New Roman" w:hAnsi="Times New Roman" w:cs="Times New Roman"/>
          <w:b/>
          <w:bCs/>
          <w:sz w:val="24"/>
          <w:szCs w:val="24"/>
        </w:rPr>
        <w:t xml:space="preserve">INFORMACIJA APIE </w:t>
      </w:r>
      <w:r w:rsidR="00507EF2" w:rsidRPr="00C6248E">
        <w:rPr>
          <w:rFonts w:ascii="Times New Roman" w:hAnsi="Times New Roman" w:cs="Times New Roman"/>
          <w:b/>
          <w:bCs/>
          <w:sz w:val="24"/>
          <w:szCs w:val="24"/>
        </w:rPr>
        <w:t>PASLAUGŲ</w:t>
      </w:r>
      <w:r w:rsidR="00EA0746" w:rsidRPr="00C6248E">
        <w:rPr>
          <w:rFonts w:ascii="Times New Roman" w:hAnsi="Times New Roman" w:cs="Times New Roman"/>
          <w:b/>
          <w:bCs/>
          <w:sz w:val="24"/>
          <w:szCs w:val="24"/>
        </w:rPr>
        <w:t xml:space="preserve"> REZULTATUS</w:t>
      </w:r>
    </w:p>
    <w:p w14:paraId="7E69CCDF" w14:textId="2197D07F" w:rsidR="004F066E" w:rsidRPr="00C6248E" w:rsidRDefault="00EA0746" w:rsidP="004F066E">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Turi būti sukurt</w:t>
      </w:r>
      <w:r w:rsidR="00FA0DF4" w:rsidRPr="00C6248E">
        <w:rPr>
          <w:rFonts w:ascii="Times New Roman" w:hAnsi="Times New Roman" w:cs="Times New Roman"/>
          <w:sz w:val="24"/>
          <w:szCs w:val="24"/>
        </w:rPr>
        <w:t>as kalbos išteklius – skaitomos rišlios šnekos garsynas</w:t>
      </w:r>
      <w:r w:rsidR="004F066E" w:rsidRPr="00C6248E">
        <w:rPr>
          <w:rFonts w:ascii="Times New Roman" w:hAnsi="Times New Roman" w:cs="Times New Roman"/>
          <w:sz w:val="24"/>
          <w:szCs w:val="24"/>
        </w:rPr>
        <w:t>, kurį sudaro šie pagrindiniai komponentai:</w:t>
      </w:r>
    </w:p>
    <w:p w14:paraId="3BE578C1" w14:textId="38660598" w:rsidR="004F066E" w:rsidRPr="00C6248E" w:rsidRDefault="004F066E" w:rsidP="004F066E">
      <w:pPr>
        <w:pStyle w:val="Sraopastraipa"/>
        <w:numPr>
          <w:ilvl w:val="0"/>
          <w:numId w:val="14"/>
        </w:numPr>
        <w:spacing w:after="120" w:line="240" w:lineRule="auto"/>
        <w:ind w:left="1350" w:hanging="720"/>
        <w:jc w:val="both"/>
        <w:rPr>
          <w:rFonts w:ascii="Times New Roman" w:hAnsi="Times New Roman" w:cs="Times New Roman"/>
          <w:sz w:val="24"/>
          <w:szCs w:val="24"/>
        </w:rPr>
      </w:pPr>
      <w:r w:rsidRPr="00C6248E">
        <w:rPr>
          <w:rFonts w:ascii="Times New Roman" w:hAnsi="Times New Roman" w:cs="Times New Roman"/>
          <w:sz w:val="24"/>
          <w:szCs w:val="24"/>
        </w:rPr>
        <w:t>garso įrašai;</w:t>
      </w:r>
    </w:p>
    <w:p w14:paraId="6D5653C2" w14:textId="63031742" w:rsidR="004F066E" w:rsidRPr="00C6248E" w:rsidRDefault="004F066E" w:rsidP="004F066E">
      <w:pPr>
        <w:pStyle w:val="Sraopastraipa"/>
        <w:numPr>
          <w:ilvl w:val="0"/>
          <w:numId w:val="14"/>
        </w:numPr>
        <w:spacing w:after="120" w:line="240" w:lineRule="auto"/>
        <w:ind w:left="1350" w:hanging="720"/>
        <w:jc w:val="both"/>
        <w:rPr>
          <w:rFonts w:ascii="Times New Roman" w:hAnsi="Times New Roman" w:cs="Times New Roman"/>
          <w:sz w:val="24"/>
          <w:szCs w:val="24"/>
        </w:rPr>
      </w:pPr>
      <w:r w:rsidRPr="00C6248E">
        <w:rPr>
          <w:rFonts w:ascii="Times New Roman" w:hAnsi="Times New Roman" w:cs="Times New Roman"/>
          <w:sz w:val="24"/>
          <w:szCs w:val="24"/>
        </w:rPr>
        <w:t>garso įrašų anotacijos;</w:t>
      </w:r>
    </w:p>
    <w:p w14:paraId="23D83CE7" w14:textId="08A03525" w:rsidR="004F066E" w:rsidRPr="00C6248E" w:rsidRDefault="004F066E" w:rsidP="004F066E">
      <w:pPr>
        <w:pStyle w:val="Sraopastraipa"/>
        <w:numPr>
          <w:ilvl w:val="0"/>
          <w:numId w:val="14"/>
        </w:numPr>
        <w:spacing w:after="120" w:line="240" w:lineRule="auto"/>
        <w:ind w:left="1350" w:hanging="720"/>
        <w:jc w:val="both"/>
        <w:rPr>
          <w:rFonts w:ascii="Times New Roman" w:hAnsi="Times New Roman" w:cs="Times New Roman"/>
          <w:sz w:val="24"/>
          <w:szCs w:val="24"/>
        </w:rPr>
      </w:pPr>
      <w:r w:rsidRPr="00C6248E">
        <w:rPr>
          <w:rFonts w:ascii="Times New Roman" w:hAnsi="Times New Roman" w:cs="Times New Roman"/>
          <w:sz w:val="24"/>
          <w:szCs w:val="24"/>
        </w:rPr>
        <w:t>garsyno metaduomenys ir dokumentacija;</w:t>
      </w:r>
    </w:p>
    <w:p w14:paraId="39A53479" w14:textId="221F2C0B" w:rsidR="004F066E" w:rsidRPr="00C6248E" w:rsidRDefault="004F066E" w:rsidP="00D51CBD">
      <w:pPr>
        <w:pStyle w:val="Sraopastraipa"/>
        <w:spacing w:after="120" w:line="240" w:lineRule="auto"/>
        <w:ind w:left="1350"/>
        <w:jc w:val="both"/>
        <w:rPr>
          <w:rFonts w:ascii="Times New Roman" w:hAnsi="Times New Roman" w:cs="Times New Roman"/>
          <w:sz w:val="24"/>
          <w:szCs w:val="24"/>
        </w:rPr>
      </w:pPr>
      <w:r w:rsidRPr="00C6248E">
        <w:rPr>
          <w:rFonts w:ascii="Times New Roman" w:hAnsi="Times New Roman" w:cs="Times New Roman"/>
          <w:sz w:val="24"/>
          <w:szCs w:val="24"/>
        </w:rPr>
        <w:t>garsyno diktorių licencijos</w:t>
      </w:r>
      <w:r w:rsidR="00CF7F29" w:rsidRPr="00C6248E">
        <w:rPr>
          <w:rFonts w:ascii="Times New Roman" w:hAnsi="Times New Roman" w:cs="Times New Roman"/>
          <w:sz w:val="24"/>
          <w:szCs w:val="24"/>
        </w:rPr>
        <w:t xml:space="preserve"> </w:t>
      </w:r>
      <w:r w:rsidR="00CF7F29" w:rsidRPr="00C6248E">
        <w:rPr>
          <w:rFonts w:ascii="Times New Roman" w:hAnsi="Times New Roman" w:cs="Times New Roman"/>
          <w:i/>
          <w:iCs/>
          <w:sz w:val="24"/>
          <w:szCs w:val="24"/>
        </w:rPr>
        <w:t xml:space="preserve">(diktoriaus licencija čia ir kituose pirkimo dokumentuose laikomas diktoriaus sutikimas ir leidimas nemokamai ir laisvai naudoti jo perskaitytus </w:t>
      </w:r>
      <w:r w:rsidR="00CF7F29" w:rsidRPr="00C6248E">
        <w:rPr>
          <w:rFonts w:ascii="Times New Roman" w:hAnsi="Times New Roman" w:cs="Times New Roman"/>
          <w:i/>
          <w:iCs/>
          <w:sz w:val="24"/>
          <w:szCs w:val="24"/>
        </w:rPr>
        <w:lastRenderedPageBreak/>
        <w:t>tekstus kaip dalį šio projekto rezultatų)</w:t>
      </w:r>
      <w:r w:rsidRPr="00C6248E">
        <w:rPr>
          <w:rFonts w:ascii="Times New Roman" w:hAnsi="Times New Roman" w:cs="Times New Roman"/>
          <w:sz w:val="24"/>
          <w:szCs w:val="24"/>
        </w:rPr>
        <w:t>, užtikrinančios atvirą ir nemokamą prieigą prie visų projekto rezultatų.</w:t>
      </w:r>
    </w:p>
    <w:p w14:paraId="5ADB8B3A" w14:textId="115325ED" w:rsidR="0E076E12" w:rsidRPr="00C6248E" w:rsidRDefault="0E076E12" w:rsidP="00D51CBD">
      <w:pPr>
        <w:spacing w:after="120" w:line="240" w:lineRule="auto"/>
        <w:jc w:val="both"/>
        <w:rPr>
          <w:rFonts w:ascii="Times New Roman" w:hAnsi="Times New Roman" w:cs="Times New Roman"/>
          <w:sz w:val="24"/>
          <w:szCs w:val="24"/>
        </w:rPr>
      </w:pPr>
    </w:p>
    <w:p w14:paraId="1EAE17A1" w14:textId="11DAD589" w:rsidR="0023239D" w:rsidRPr="00C6248E" w:rsidRDefault="0023239D" w:rsidP="004F066E">
      <w:pPr>
        <w:pStyle w:val="Sraopastraipa"/>
        <w:spacing w:after="120" w:line="240" w:lineRule="auto"/>
        <w:ind w:left="567"/>
        <w:jc w:val="both"/>
        <w:rPr>
          <w:rFonts w:ascii="Times New Roman" w:hAnsi="Times New Roman" w:cs="Times New Roman"/>
          <w:sz w:val="24"/>
          <w:szCs w:val="24"/>
        </w:rPr>
      </w:pPr>
    </w:p>
    <w:p w14:paraId="1D4AAFAE" w14:textId="46990BC3" w:rsidR="000A08A3" w:rsidRPr="00C6248E" w:rsidRDefault="000A08A3" w:rsidP="00D44AD9">
      <w:pPr>
        <w:pStyle w:val="Sraopastraipa"/>
        <w:keepNext/>
        <w:numPr>
          <w:ilvl w:val="0"/>
          <w:numId w:val="18"/>
        </w:numPr>
        <w:spacing w:after="120" w:line="240" w:lineRule="auto"/>
        <w:rPr>
          <w:rFonts w:ascii="Times New Roman" w:hAnsi="Times New Roman" w:cs="Times New Roman"/>
          <w:b/>
          <w:sz w:val="24"/>
          <w:szCs w:val="24"/>
        </w:rPr>
      </w:pPr>
      <w:r w:rsidRPr="00C6248E">
        <w:rPr>
          <w:rFonts w:ascii="Times New Roman" w:hAnsi="Times New Roman" w:cs="Times New Roman"/>
          <w:b/>
          <w:bCs/>
          <w:sz w:val="24"/>
          <w:szCs w:val="24"/>
        </w:rPr>
        <w:t>TECHNINIAI APRAŠYMAI IR KELIAMI REIKALAVIMAI</w:t>
      </w:r>
    </w:p>
    <w:p w14:paraId="5ED4E624" w14:textId="6B8AFC34" w:rsidR="001E1B32" w:rsidRPr="00C6248E" w:rsidRDefault="00D74278" w:rsidP="001E1B32">
      <w:pPr>
        <w:spacing w:after="120" w:line="240" w:lineRule="auto"/>
        <w:jc w:val="both"/>
        <w:rPr>
          <w:rFonts w:ascii="Times New Roman" w:hAnsi="Times New Roman" w:cs="Times New Roman"/>
          <w:b/>
          <w:bCs/>
          <w:sz w:val="24"/>
          <w:szCs w:val="24"/>
        </w:rPr>
      </w:pPr>
      <w:r w:rsidRPr="00C6248E">
        <w:rPr>
          <w:rFonts w:ascii="Times New Roman" w:hAnsi="Times New Roman" w:cs="Times New Roman"/>
          <w:b/>
          <w:bCs/>
          <w:sz w:val="24"/>
          <w:szCs w:val="24"/>
        </w:rPr>
        <w:t>Techniniai r</w:t>
      </w:r>
      <w:r w:rsidR="001E1B32" w:rsidRPr="00C6248E">
        <w:rPr>
          <w:rFonts w:ascii="Times New Roman" w:hAnsi="Times New Roman" w:cs="Times New Roman"/>
          <w:b/>
          <w:bCs/>
          <w:sz w:val="24"/>
          <w:szCs w:val="24"/>
        </w:rPr>
        <w:t>eikalavimai diktoriam</w:t>
      </w:r>
      <w:r w:rsidR="00EF4484" w:rsidRPr="00C6248E">
        <w:rPr>
          <w:rFonts w:ascii="Times New Roman" w:hAnsi="Times New Roman" w:cs="Times New Roman"/>
          <w:b/>
          <w:bCs/>
          <w:sz w:val="24"/>
          <w:szCs w:val="24"/>
        </w:rPr>
        <w:t xml:space="preserve">s, </w:t>
      </w:r>
      <w:r w:rsidR="001E1B32" w:rsidRPr="00C6248E">
        <w:rPr>
          <w:rFonts w:ascii="Times New Roman" w:hAnsi="Times New Roman" w:cs="Times New Roman"/>
          <w:b/>
          <w:bCs/>
          <w:sz w:val="24"/>
          <w:szCs w:val="24"/>
        </w:rPr>
        <w:t>garso įrašams</w:t>
      </w:r>
      <w:r w:rsidR="00EF4484" w:rsidRPr="00C6248E">
        <w:rPr>
          <w:rFonts w:ascii="Times New Roman" w:hAnsi="Times New Roman" w:cs="Times New Roman"/>
          <w:b/>
          <w:bCs/>
          <w:sz w:val="24"/>
          <w:szCs w:val="24"/>
        </w:rPr>
        <w:t xml:space="preserve"> ir įrašymo aplinkai</w:t>
      </w:r>
      <w:r w:rsidR="001E1B32" w:rsidRPr="00C6248E">
        <w:rPr>
          <w:rFonts w:ascii="Times New Roman" w:hAnsi="Times New Roman" w:cs="Times New Roman"/>
          <w:b/>
          <w:bCs/>
          <w:sz w:val="24"/>
          <w:szCs w:val="24"/>
        </w:rPr>
        <w:t>:</w:t>
      </w:r>
    </w:p>
    <w:p w14:paraId="6467054E" w14:textId="77777777" w:rsidR="001268CC" w:rsidRPr="00C6248E" w:rsidRDefault="001E1B32"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Garsynas turi būti naujas lingvistinis išteklius</w:t>
      </w:r>
      <w:r w:rsidR="001268CC" w:rsidRPr="00C6248E">
        <w:rPr>
          <w:rFonts w:ascii="Times New Roman" w:hAnsi="Times New Roman" w:cs="Times New Roman"/>
          <w:sz w:val="24"/>
          <w:szCs w:val="24"/>
        </w:rPr>
        <w:t>.</w:t>
      </w:r>
    </w:p>
    <w:p w14:paraId="084F7C65" w14:textId="7B8069F2" w:rsidR="001E1B32" w:rsidRPr="00C6248E" w:rsidRDefault="001268CC"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Garsyno įraš</w:t>
      </w:r>
      <w:r w:rsidR="00861111" w:rsidRPr="00C6248E">
        <w:rPr>
          <w:rFonts w:ascii="Times New Roman" w:hAnsi="Times New Roman" w:cs="Times New Roman"/>
          <w:sz w:val="24"/>
          <w:szCs w:val="24"/>
        </w:rPr>
        <w:t>ai</w:t>
      </w:r>
      <w:r w:rsidR="007E4B80" w:rsidRPr="00C6248E">
        <w:rPr>
          <w:rFonts w:ascii="Times New Roman" w:hAnsi="Times New Roman" w:cs="Times New Roman"/>
          <w:sz w:val="24"/>
          <w:szCs w:val="24"/>
        </w:rPr>
        <w:t xml:space="preserve"> </w:t>
      </w:r>
      <w:r w:rsidR="00861111" w:rsidRPr="00C6248E">
        <w:rPr>
          <w:rFonts w:ascii="Times New Roman" w:hAnsi="Times New Roman" w:cs="Times New Roman"/>
          <w:sz w:val="24"/>
          <w:szCs w:val="24"/>
        </w:rPr>
        <w:t xml:space="preserve">turi būti padaryti pagal </w:t>
      </w:r>
      <w:r w:rsidRPr="00C6248E">
        <w:rPr>
          <w:rFonts w:ascii="Times New Roman" w:hAnsi="Times New Roman" w:cs="Times New Roman"/>
          <w:sz w:val="24"/>
          <w:szCs w:val="24"/>
        </w:rPr>
        <w:t>Užsakovo pateikt</w:t>
      </w:r>
      <w:r w:rsidR="00861111" w:rsidRPr="00C6248E">
        <w:rPr>
          <w:rFonts w:ascii="Times New Roman" w:hAnsi="Times New Roman" w:cs="Times New Roman"/>
          <w:sz w:val="24"/>
          <w:szCs w:val="24"/>
        </w:rPr>
        <w:t>ą</w:t>
      </w:r>
      <w:r w:rsidRPr="00C6248E">
        <w:rPr>
          <w:rFonts w:ascii="Times New Roman" w:hAnsi="Times New Roman" w:cs="Times New Roman"/>
          <w:sz w:val="24"/>
          <w:szCs w:val="24"/>
        </w:rPr>
        <w:t xml:space="preserve"> </w:t>
      </w:r>
      <w:r w:rsidR="001E1B32" w:rsidRPr="00C6248E">
        <w:rPr>
          <w:rFonts w:ascii="Times New Roman" w:hAnsi="Times New Roman" w:cs="Times New Roman"/>
          <w:sz w:val="24"/>
          <w:szCs w:val="24"/>
        </w:rPr>
        <w:t>tekstin</w:t>
      </w:r>
      <w:r w:rsidR="00861111" w:rsidRPr="00C6248E">
        <w:rPr>
          <w:rFonts w:ascii="Times New Roman" w:hAnsi="Times New Roman" w:cs="Times New Roman"/>
          <w:sz w:val="24"/>
          <w:szCs w:val="24"/>
        </w:rPr>
        <w:t>ę</w:t>
      </w:r>
      <w:r w:rsidR="001E1B32" w:rsidRPr="00C6248E">
        <w:rPr>
          <w:rFonts w:ascii="Times New Roman" w:hAnsi="Times New Roman" w:cs="Times New Roman"/>
          <w:sz w:val="24"/>
          <w:szCs w:val="24"/>
        </w:rPr>
        <w:t xml:space="preserve"> medžiag</w:t>
      </w:r>
      <w:r w:rsidR="00861111" w:rsidRPr="00C6248E">
        <w:rPr>
          <w:rFonts w:ascii="Times New Roman" w:hAnsi="Times New Roman" w:cs="Times New Roman"/>
          <w:sz w:val="24"/>
          <w:szCs w:val="24"/>
        </w:rPr>
        <w:t>ą, kurioje yra tiek norminės, tiek nenorminės kalbos tekstų</w:t>
      </w:r>
      <w:r w:rsidRPr="00C6248E">
        <w:rPr>
          <w:rFonts w:ascii="Times New Roman" w:hAnsi="Times New Roman" w:cs="Times New Roman"/>
          <w:sz w:val="24"/>
          <w:szCs w:val="24"/>
        </w:rPr>
        <w:t>.</w:t>
      </w:r>
    </w:p>
    <w:p w14:paraId="30CA4349" w14:textId="2C9CB418" w:rsidR="00565F1C" w:rsidRPr="00C6248E" w:rsidRDefault="007E4B80" w:rsidP="001E1B32">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Bendra g</w:t>
      </w:r>
      <w:r w:rsidR="001E1B32" w:rsidRPr="00C6248E">
        <w:rPr>
          <w:rFonts w:ascii="Times New Roman" w:hAnsi="Times New Roman" w:cs="Times New Roman"/>
          <w:sz w:val="24"/>
          <w:szCs w:val="24"/>
        </w:rPr>
        <w:t xml:space="preserve">arsyno </w:t>
      </w:r>
      <w:r w:rsidR="001268CC" w:rsidRPr="00C6248E">
        <w:rPr>
          <w:rFonts w:ascii="Times New Roman" w:hAnsi="Times New Roman" w:cs="Times New Roman"/>
          <w:sz w:val="24"/>
          <w:szCs w:val="24"/>
        </w:rPr>
        <w:t xml:space="preserve">įrašų </w:t>
      </w:r>
      <w:r w:rsidR="001E1B32" w:rsidRPr="00C6248E">
        <w:rPr>
          <w:rFonts w:ascii="Times New Roman" w:hAnsi="Times New Roman" w:cs="Times New Roman"/>
          <w:sz w:val="24"/>
          <w:szCs w:val="24"/>
        </w:rPr>
        <w:t xml:space="preserve">apimtis </w:t>
      </w:r>
      <w:r w:rsidRPr="00C6248E">
        <w:rPr>
          <w:rFonts w:ascii="Times New Roman" w:hAnsi="Times New Roman" w:cs="Times New Roman"/>
          <w:sz w:val="24"/>
          <w:szCs w:val="24"/>
        </w:rPr>
        <w:t>turi būti</w:t>
      </w:r>
      <w:r w:rsidR="001E1B32" w:rsidRPr="00C6248E">
        <w:rPr>
          <w:rFonts w:ascii="Times New Roman" w:hAnsi="Times New Roman" w:cs="Times New Roman"/>
          <w:sz w:val="24"/>
          <w:szCs w:val="24"/>
        </w:rPr>
        <w:t xml:space="preserve"> ne mažesnė</w:t>
      </w:r>
      <w:r w:rsidR="00A020E5" w:rsidRPr="00C6248E">
        <w:rPr>
          <w:rFonts w:ascii="Times New Roman" w:hAnsi="Times New Roman" w:cs="Times New Roman"/>
          <w:sz w:val="24"/>
          <w:szCs w:val="24"/>
        </w:rPr>
        <w:t xml:space="preserve"> nei</w:t>
      </w:r>
      <w:r w:rsidR="002917C1" w:rsidRPr="00C6248E">
        <w:rPr>
          <w:rFonts w:ascii="Times New Roman" w:hAnsi="Times New Roman" w:cs="Times New Roman"/>
          <w:sz w:val="24"/>
          <w:szCs w:val="24"/>
        </w:rPr>
        <w:t>:</w:t>
      </w:r>
    </w:p>
    <w:p w14:paraId="673FA356" w14:textId="54D48B2F" w:rsidR="001E1B32" w:rsidRPr="00C6248E" w:rsidRDefault="00696C24"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Alytaus ir Marijampolės apskrityse </w:t>
      </w:r>
      <w:r w:rsidR="0094341E" w:rsidRPr="00C6248E">
        <w:rPr>
          <w:rFonts w:ascii="Times New Roman" w:hAnsi="Times New Roman" w:cs="Times New Roman"/>
          <w:sz w:val="24"/>
          <w:szCs w:val="24"/>
        </w:rPr>
        <w:t>–</w:t>
      </w:r>
      <w:r w:rsidRPr="00C6248E">
        <w:rPr>
          <w:rFonts w:ascii="Times New Roman" w:hAnsi="Times New Roman" w:cs="Times New Roman"/>
          <w:sz w:val="24"/>
          <w:szCs w:val="24"/>
        </w:rPr>
        <w:t xml:space="preserve"> </w:t>
      </w:r>
      <w:r w:rsidR="001C57F6" w:rsidRPr="00C6248E">
        <w:rPr>
          <w:rFonts w:ascii="Times New Roman" w:hAnsi="Times New Roman" w:cs="Times New Roman"/>
          <w:sz w:val="24"/>
          <w:szCs w:val="24"/>
        </w:rPr>
        <w:t>547</w:t>
      </w:r>
      <w:r w:rsidR="0094341E" w:rsidRPr="00C6248E">
        <w:rPr>
          <w:rFonts w:ascii="Times New Roman" w:hAnsi="Times New Roman" w:cs="Times New Roman"/>
          <w:sz w:val="24"/>
          <w:szCs w:val="24"/>
        </w:rPr>
        <w:t xml:space="preserve"> val.</w:t>
      </w:r>
    </w:p>
    <w:p w14:paraId="40190193" w14:textId="432F90B3" w:rsidR="0094341E" w:rsidRPr="00C6248E" w:rsidRDefault="0094341E"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Kauno apskrityje </w:t>
      </w:r>
      <w:r w:rsidR="00672B6F" w:rsidRPr="00C6248E">
        <w:rPr>
          <w:rFonts w:ascii="Times New Roman" w:hAnsi="Times New Roman" w:cs="Times New Roman"/>
          <w:sz w:val="24"/>
          <w:szCs w:val="24"/>
        </w:rPr>
        <w:t>–</w:t>
      </w:r>
      <w:r w:rsidRPr="00C6248E">
        <w:rPr>
          <w:rFonts w:ascii="Times New Roman" w:hAnsi="Times New Roman" w:cs="Times New Roman"/>
          <w:sz w:val="24"/>
          <w:szCs w:val="24"/>
        </w:rPr>
        <w:t xml:space="preserve"> 1022</w:t>
      </w:r>
      <w:r w:rsidR="00672B6F" w:rsidRPr="00C6248E">
        <w:rPr>
          <w:rFonts w:ascii="Times New Roman" w:hAnsi="Times New Roman" w:cs="Times New Roman"/>
          <w:sz w:val="24"/>
          <w:szCs w:val="24"/>
        </w:rPr>
        <w:t xml:space="preserve"> val.</w:t>
      </w:r>
    </w:p>
    <w:p w14:paraId="5EA2117E" w14:textId="55AA09EF" w:rsidR="00672B6F" w:rsidRPr="00C6248E" w:rsidRDefault="00672B6F"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Klaipėdos, Telšių ir Tauragės apskrityse </w:t>
      </w:r>
      <w:r w:rsidR="00887AF4" w:rsidRPr="00C6248E">
        <w:rPr>
          <w:rFonts w:ascii="Times New Roman" w:hAnsi="Times New Roman" w:cs="Times New Roman"/>
          <w:sz w:val="24"/>
          <w:szCs w:val="24"/>
        </w:rPr>
        <w:t>–</w:t>
      </w:r>
      <w:r w:rsidRPr="00C6248E">
        <w:rPr>
          <w:rFonts w:ascii="Times New Roman" w:hAnsi="Times New Roman" w:cs="Times New Roman"/>
          <w:sz w:val="24"/>
          <w:szCs w:val="24"/>
        </w:rPr>
        <w:t xml:space="preserve"> </w:t>
      </w:r>
      <w:r w:rsidR="00887AF4" w:rsidRPr="00C6248E">
        <w:rPr>
          <w:rFonts w:ascii="Times New Roman" w:hAnsi="Times New Roman" w:cs="Times New Roman"/>
          <w:sz w:val="24"/>
          <w:szCs w:val="24"/>
        </w:rPr>
        <w:t>1003 val.</w:t>
      </w:r>
    </w:p>
    <w:p w14:paraId="2451AC57" w14:textId="27BF3529" w:rsidR="00525652" w:rsidRPr="00C6248E" w:rsidRDefault="00C53E09"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Panevėžio, Šiaulių ir Utenos apskrityse </w:t>
      </w:r>
      <w:r w:rsidR="007605D9" w:rsidRPr="00C6248E">
        <w:rPr>
          <w:rFonts w:ascii="Times New Roman" w:hAnsi="Times New Roman" w:cs="Times New Roman"/>
          <w:sz w:val="24"/>
          <w:szCs w:val="24"/>
        </w:rPr>
        <w:t>–</w:t>
      </w:r>
      <w:r w:rsidRPr="00C6248E">
        <w:rPr>
          <w:rFonts w:ascii="Times New Roman" w:hAnsi="Times New Roman" w:cs="Times New Roman"/>
          <w:sz w:val="24"/>
          <w:szCs w:val="24"/>
        </w:rPr>
        <w:t xml:space="preserve"> </w:t>
      </w:r>
      <w:r w:rsidR="007605D9" w:rsidRPr="00C6248E">
        <w:rPr>
          <w:rFonts w:ascii="Times New Roman" w:hAnsi="Times New Roman" w:cs="Times New Roman"/>
          <w:sz w:val="24"/>
          <w:szCs w:val="24"/>
        </w:rPr>
        <w:t>1254 val.</w:t>
      </w:r>
    </w:p>
    <w:p w14:paraId="0D0A18C5" w14:textId="729CF056" w:rsidR="007605D9" w:rsidRPr="00C6248E" w:rsidRDefault="007605D9"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Vilniaus apskrityje – 1224 val.</w:t>
      </w:r>
    </w:p>
    <w:p w14:paraId="2F68B931" w14:textId="78EC5C91" w:rsidR="006923FA" w:rsidRPr="00C6248E" w:rsidRDefault="00DD0EE3" w:rsidP="00A020E5">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Bendras s</w:t>
      </w:r>
      <w:r w:rsidR="001E1B32" w:rsidRPr="00C6248E">
        <w:rPr>
          <w:rFonts w:ascii="Times New Roman" w:hAnsi="Times New Roman" w:cs="Times New Roman"/>
          <w:sz w:val="24"/>
          <w:szCs w:val="24"/>
        </w:rPr>
        <w:t>kirtingų diktorių</w:t>
      </w:r>
      <w:r w:rsidR="001268CC" w:rsidRPr="00C6248E">
        <w:rPr>
          <w:rFonts w:ascii="Times New Roman" w:hAnsi="Times New Roman" w:cs="Times New Roman"/>
          <w:sz w:val="24"/>
          <w:szCs w:val="24"/>
        </w:rPr>
        <w:t>,</w:t>
      </w:r>
      <w:r w:rsidR="001E1B32" w:rsidRPr="00C6248E">
        <w:rPr>
          <w:rFonts w:ascii="Times New Roman" w:hAnsi="Times New Roman" w:cs="Times New Roman"/>
          <w:sz w:val="24"/>
          <w:szCs w:val="24"/>
        </w:rPr>
        <w:t xml:space="preserve"> </w:t>
      </w:r>
      <w:r w:rsidR="001268CC" w:rsidRPr="00C6248E">
        <w:rPr>
          <w:rFonts w:ascii="Times New Roman" w:hAnsi="Times New Roman" w:cs="Times New Roman"/>
          <w:sz w:val="24"/>
          <w:szCs w:val="24"/>
        </w:rPr>
        <w:t xml:space="preserve">įgarsinančių tekstinę medžiagą, </w:t>
      </w:r>
      <w:r w:rsidR="001E1B32" w:rsidRPr="00C6248E">
        <w:rPr>
          <w:rFonts w:ascii="Times New Roman" w:hAnsi="Times New Roman" w:cs="Times New Roman"/>
          <w:sz w:val="24"/>
          <w:szCs w:val="24"/>
        </w:rPr>
        <w:t xml:space="preserve">skaičius </w:t>
      </w:r>
      <w:r w:rsidR="007E4B80" w:rsidRPr="00C6248E">
        <w:rPr>
          <w:rFonts w:ascii="Times New Roman" w:hAnsi="Times New Roman" w:cs="Times New Roman"/>
          <w:sz w:val="24"/>
          <w:szCs w:val="24"/>
        </w:rPr>
        <w:t xml:space="preserve">turi </w:t>
      </w:r>
      <w:r w:rsidRPr="00C6248E">
        <w:rPr>
          <w:rFonts w:ascii="Times New Roman" w:hAnsi="Times New Roman" w:cs="Times New Roman"/>
          <w:sz w:val="24"/>
          <w:szCs w:val="24"/>
        </w:rPr>
        <w:t>b</w:t>
      </w:r>
      <w:r w:rsidR="007E4B80" w:rsidRPr="00C6248E">
        <w:rPr>
          <w:rFonts w:ascii="Times New Roman" w:hAnsi="Times New Roman" w:cs="Times New Roman"/>
          <w:sz w:val="24"/>
          <w:szCs w:val="24"/>
        </w:rPr>
        <w:t>ūti</w:t>
      </w:r>
      <w:r w:rsidR="001E1B32" w:rsidRPr="00C6248E">
        <w:rPr>
          <w:rFonts w:ascii="Times New Roman" w:hAnsi="Times New Roman" w:cs="Times New Roman"/>
          <w:sz w:val="24"/>
          <w:szCs w:val="24"/>
        </w:rPr>
        <w:t xml:space="preserve"> ne mažesnis nei</w:t>
      </w:r>
      <w:r w:rsidR="00A020E5" w:rsidRPr="00C6248E">
        <w:rPr>
          <w:rFonts w:ascii="Times New Roman" w:hAnsi="Times New Roman" w:cs="Times New Roman"/>
          <w:sz w:val="24"/>
          <w:szCs w:val="24"/>
        </w:rPr>
        <w:t>:</w:t>
      </w:r>
    </w:p>
    <w:p w14:paraId="2F8C0CEA" w14:textId="1EA8265B"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 xml:space="preserve"> Alytaus ir Marijampolės apskrityse – 547 </w:t>
      </w:r>
    </w:p>
    <w:p w14:paraId="2AD84413" w14:textId="457ECB91"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Kauno apskrityje – 1022</w:t>
      </w:r>
    </w:p>
    <w:p w14:paraId="45B8694A" w14:textId="16731CCB"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Klaipėdos, Telšių ir Tauragės apskrityse – 1003</w:t>
      </w:r>
    </w:p>
    <w:p w14:paraId="4EAC144C" w14:textId="6B7AF514" w:rsidR="006923FA"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Panevėžio, Šiaulių ir Utenos apskrityse – 1254</w:t>
      </w:r>
    </w:p>
    <w:p w14:paraId="1DA205FF" w14:textId="057AAFE3" w:rsidR="002A2D88" w:rsidRPr="00C6248E" w:rsidRDefault="006923FA" w:rsidP="00BC60D3">
      <w:pPr>
        <w:pStyle w:val="Sraopastraipa"/>
        <w:numPr>
          <w:ilvl w:val="1"/>
          <w:numId w:val="5"/>
        </w:numPr>
        <w:spacing w:after="120" w:line="240" w:lineRule="auto"/>
        <w:ind w:hanging="225"/>
        <w:jc w:val="both"/>
        <w:rPr>
          <w:rFonts w:ascii="Times New Roman" w:hAnsi="Times New Roman" w:cs="Times New Roman"/>
          <w:sz w:val="24"/>
          <w:szCs w:val="24"/>
        </w:rPr>
      </w:pPr>
      <w:r w:rsidRPr="00C6248E">
        <w:rPr>
          <w:rFonts w:ascii="Times New Roman" w:hAnsi="Times New Roman" w:cs="Times New Roman"/>
          <w:sz w:val="24"/>
          <w:szCs w:val="24"/>
        </w:rPr>
        <w:t>Vilniaus apskrityje – 1224</w:t>
      </w:r>
    </w:p>
    <w:p w14:paraId="434AFC30" w14:textId="2BC06657" w:rsidR="00DD0EE3" w:rsidRPr="00C6248E" w:rsidRDefault="00DD0EE3" w:rsidP="00DD0EE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Vieno ir to paties diktoriaus balso įrašų apimtis garsyne </w:t>
      </w:r>
      <w:r w:rsidR="00592193">
        <w:rPr>
          <w:rFonts w:ascii="Times New Roman" w:hAnsi="Times New Roman" w:cs="Times New Roman"/>
          <w:sz w:val="24"/>
          <w:szCs w:val="24"/>
        </w:rPr>
        <w:t>neturi viršyti</w:t>
      </w:r>
      <w:r w:rsidR="009579BD" w:rsidRPr="00C6248E">
        <w:rPr>
          <w:rFonts w:ascii="Times New Roman" w:hAnsi="Times New Roman" w:cs="Times New Roman"/>
          <w:sz w:val="24"/>
          <w:szCs w:val="24"/>
        </w:rPr>
        <w:t xml:space="preserve"> 75 minučių</w:t>
      </w:r>
      <w:r w:rsidRPr="00C6248E">
        <w:rPr>
          <w:rFonts w:ascii="Times New Roman" w:hAnsi="Times New Roman" w:cs="Times New Roman"/>
          <w:sz w:val="24"/>
          <w:szCs w:val="24"/>
        </w:rPr>
        <w:t>. Į šią trukmę įskaičiuo</w:t>
      </w:r>
      <w:r w:rsidR="00861111" w:rsidRPr="00C6248E">
        <w:rPr>
          <w:rFonts w:ascii="Times New Roman" w:hAnsi="Times New Roman" w:cs="Times New Roman"/>
          <w:sz w:val="24"/>
          <w:szCs w:val="24"/>
        </w:rPr>
        <w:t>jamos</w:t>
      </w:r>
      <w:r w:rsidRPr="00C6248E">
        <w:rPr>
          <w:rFonts w:ascii="Times New Roman" w:hAnsi="Times New Roman" w:cs="Times New Roman"/>
          <w:sz w:val="24"/>
          <w:szCs w:val="24"/>
        </w:rPr>
        <w:t xml:space="preserve"> natūrali</w:t>
      </w:r>
      <w:r w:rsidR="00861111" w:rsidRPr="00C6248E">
        <w:rPr>
          <w:rFonts w:ascii="Times New Roman" w:hAnsi="Times New Roman" w:cs="Times New Roman"/>
          <w:sz w:val="24"/>
          <w:szCs w:val="24"/>
        </w:rPr>
        <w:t>o</w:t>
      </w:r>
      <w:r w:rsidRPr="00C6248E">
        <w:rPr>
          <w:rFonts w:ascii="Times New Roman" w:hAnsi="Times New Roman" w:cs="Times New Roman"/>
          <w:sz w:val="24"/>
          <w:szCs w:val="24"/>
        </w:rPr>
        <w:t>s šnekamajai kalbai būding</w:t>
      </w:r>
      <w:r w:rsidR="00861111" w:rsidRPr="00C6248E">
        <w:rPr>
          <w:rFonts w:ascii="Times New Roman" w:hAnsi="Times New Roman" w:cs="Times New Roman"/>
          <w:sz w:val="24"/>
          <w:szCs w:val="24"/>
        </w:rPr>
        <w:t>o</w:t>
      </w:r>
      <w:r w:rsidRPr="00C6248E">
        <w:rPr>
          <w:rFonts w:ascii="Times New Roman" w:hAnsi="Times New Roman" w:cs="Times New Roman"/>
          <w:sz w:val="24"/>
          <w:szCs w:val="24"/>
        </w:rPr>
        <w:t>s pauz</w:t>
      </w:r>
      <w:r w:rsidR="00861111" w:rsidRPr="00C6248E">
        <w:rPr>
          <w:rFonts w:ascii="Times New Roman" w:hAnsi="Times New Roman" w:cs="Times New Roman"/>
          <w:sz w:val="24"/>
          <w:szCs w:val="24"/>
        </w:rPr>
        <w:t>ė</w:t>
      </w:r>
      <w:r w:rsidRPr="00C6248E">
        <w:rPr>
          <w:rFonts w:ascii="Times New Roman" w:hAnsi="Times New Roman" w:cs="Times New Roman"/>
          <w:sz w:val="24"/>
          <w:szCs w:val="24"/>
        </w:rPr>
        <w:t>s.</w:t>
      </w:r>
    </w:p>
    <w:p w14:paraId="2EB98658" w14:textId="44F0BBAB" w:rsidR="00DD0EE3" w:rsidRPr="00C6248E" w:rsidRDefault="00DD0EE3" w:rsidP="00DD0EE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Bendra pauzių trukmė garsyne neturi viršyti 20% garsyno įrašų apimties.</w:t>
      </w:r>
    </w:p>
    <w:p w14:paraId="6468BFC4" w14:textId="3D1B8B7A" w:rsidR="002A2D88" w:rsidRPr="00C6248E" w:rsidRDefault="65153157"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Diktoriai turi būti parinkti </w:t>
      </w:r>
      <w:r w:rsidR="4CE97632" w:rsidRPr="00C6248E">
        <w:rPr>
          <w:rFonts w:ascii="Times New Roman" w:hAnsi="Times New Roman" w:cs="Times New Roman"/>
          <w:sz w:val="24"/>
          <w:szCs w:val="24"/>
        </w:rPr>
        <w:t xml:space="preserve">taip, kad atitiktų </w:t>
      </w:r>
      <w:r w:rsidR="63B36540" w:rsidRPr="00C6248E">
        <w:rPr>
          <w:rFonts w:ascii="Times New Roman" w:hAnsi="Times New Roman" w:cs="Times New Roman"/>
          <w:sz w:val="24"/>
          <w:szCs w:val="24"/>
        </w:rPr>
        <w:t>1</w:t>
      </w:r>
      <w:r w:rsidR="1D986E35" w:rsidRPr="00C6248E">
        <w:rPr>
          <w:rFonts w:ascii="Times New Roman" w:hAnsi="Times New Roman" w:cs="Times New Roman"/>
          <w:sz w:val="24"/>
          <w:szCs w:val="24"/>
        </w:rPr>
        <w:t xml:space="preserve"> lentelė</w:t>
      </w:r>
      <w:r w:rsidR="5DD52095" w:rsidRPr="00C6248E">
        <w:rPr>
          <w:rFonts w:ascii="Times New Roman" w:hAnsi="Times New Roman" w:cs="Times New Roman"/>
          <w:sz w:val="24"/>
          <w:szCs w:val="24"/>
        </w:rPr>
        <w:t>j</w:t>
      </w:r>
      <w:r w:rsidR="1D986E35" w:rsidRPr="00C6248E">
        <w:rPr>
          <w:rFonts w:ascii="Times New Roman" w:hAnsi="Times New Roman" w:cs="Times New Roman"/>
          <w:sz w:val="24"/>
          <w:szCs w:val="24"/>
        </w:rPr>
        <w:t>e nurodyt</w:t>
      </w:r>
      <w:r w:rsidR="4CE97632" w:rsidRPr="00C6248E">
        <w:rPr>
          <w:rFonts w:ascii="Times New Roman" w:hAnsi="Times New Roman" w:cs="Times New Roman"/>
          <w:sz w:val="24"/>
          <w:szCs w:val="24"/>
        </w:rPr>
        <w:t>us</w:t>
      </w:r>
      <w:r w:rsidR="1D986E35" w:rsidRPr="00C6248E">
        <w:rPr>
          <w:rFonts w:ascii="Times New Roman" w:hAnsi="Times New Roman" w:cs="Times New Roman"/>
          <w:sz w:val="24"/>
          <w:szCs w:val="24"/>
        </w:rPr>
        <w:t xml:space="preserve"> diktorių kilmės vietos</w:t>
      </w:r>
      <w:r w:rsidR="4CE97632" w:rsidRPr="00C6248E">
        <w:rPr>
          <w:rFonts w:ascii="Times New Roman" w:hAnsi="Times New Roman" w:cs="Times New Roman"/>
          <w:sz w:val="24"/>
          <w:szCs w:val="24"/>
        </w:rPr>
        <w:t xml:space="preserve"> reikalavimus</w:t>
      </w:r>
      <w:r w:rsidR="1D986E35" w:rsidRPr="00C6248E">
        <w:rPr>
          <w:rFonts w:ascii="Times New Roman" w:hAnsi="Times New Roman" w:cs="Times New Roman"/>
          <w:sz w:val="24"/>
          <w:szCs w:val="24"/>
        </w:rPr>
        <w:t xml:space="preserve">. Diktoriaus kilmės vieta laikoma </w:t>
      </w:r>
      <w:r w:rsidR="4CE97632" w:rsidRPr="00C6248E">
        <w:rPr>
          <w:rFonts w:ascii="Times New Roman" w:hAnsi="Times New Roman" w:cs="Times New Roman"/>
          <w:sz w:val="24"/>
          <w:szCs w:val="24"/>
        </w:rPr>
        <w:t>vieta</w:t>
      </w:r>
      <w:r w:rsidR="1D986E35" w:rsidRPr="00C6248E">
        <w:rPr>
          <w:rFonts w:ascii="Times New Roman" w:hAnsi="Times New Roman" w:cs="Times New Roman"/>
          <w:sz w:val="24"/>
          <w:szCs w:val="24"/>
        </w:rPr>
        <w:t>, kurioje diktorius baigė pradinę mokyklą. Tekstinę medžiagą leidžiama įgarsinti ir diktoriams, kurių kilmės vieta yra už Lietuvos Respublikos ribų (pvz. tremt</w:t>
      </w:r>
      <w:r w:rsidR="63B36540" w:rsidRPr="00C6248E">
        <w:rPr>
          <w:rFonts w:ascii="Times New Roman" w:hAnsi="Times New Roman" w:cs="Times New Roman"/>
          <w:sz w:val="24"/>
          <w:szCs w:val="24"/>
        </w:rPr>
        <w:t>yje ar</w:t>
      </w:r>
      <w:r w:rsidR="1D986E35" w:rsidRPr="00C6248E">
        <w:rPr>
          <w:rFonts w:ascii="Times New Roman" w:hAnsi="Times New Roman" w:cs="Times New Roman"/>
          <w:sz w:val="24"/>
          <w:szCs w:val="24"/>
        </w:rPr>
        <w:t xml:space="preserve"> emigracij</w:t>
      </w:r>
      <w:r w:rsidR="63B36540" w:rsidRPr="00C6248E">
        <w:rPr>
          <w:rFonts w:ascii="Times New Roman" w:hAnsi="Times New Roman" w:cs="Times New Roman"/>
          <w:sz w:val="24"/>
          <w:szCs w:val="24"/>
        </w:rPr>
        <w:t>oje</w:t>
      </w:r>
      <w:r w:rsidR="1D986E35" w:rsidRPr="00C6248E">
        <w:rPr>
          <w:rFonts w:ascii="Times New Roman" w:hAnsi="Times New Roman" w:cs="Times New Roman"/>
          <w:sz w:val="24"/>
          <w:szCs w:val="24"/>
        </w:rPr>
        <w:t xml:space="preserve">), </w:t>
      </w:r>
      <w:r w:rsidR="6B34ADEB" w:rsidRPr="00C6248E">
        <w:rPr>
          <w:rFonts w:ascii="Times New Roman" w:hAnsi="Times New Roman" w:cs="Times New Roman"/>
          <w:sz w:val="24"/>
          <w:szCs w:val="24"/>
        </w:rPr>
        <w:t xml:space="preserve">nurodant kilmės vietą “Kita”, </w:t>
      </w:r>
      <w:r w:rsidR="1D986E35" w:rsidRPr="00C6248E">
        <w:rPr>
          <w:rFonts w:ascii="Times New Roman" w:hAnsi="Times New Roman" w:cs="Times New Roman"/>
          <w:sz w:val="24"/>
          <w:szCs w:val="24"/>
        </w:rPr>
        <w:t xml:space="preserve">tačiau tokių diktorių </w:t>
      </w:r>
      <w:r w:rsidR="6B34ADEB" w:rsidRPr="00C6248E">
        <w:rPr>
          <w:rFonts w:ascii="Times New Roman" w:hAnsi="Times New Roman" w:cs="Times New Roman"/>
          <w:sz w:val="24"/>
          <w:szCs w:val="24"/>
        </w:rPr>
        <w:t>skaičius</w:t>
      </w:r>
      <w:r w:rsidR="1D986E35" w:rsidRPr="00C6248E">
        <w:rPr>
          <w:rFonts w:ascii="Times New Roman" w:hAnsi="Times New Roman" w:cs="Times New Roman"/>
          <w:sz w:val="24"/>
          <w:szCs w:val="24"/>
        </w:rPr>
        <w:t xml:space="preserve"> </w:t>
      </w:r>
      <w:r w:rsidR="6B34ADEB" w:rsidRPr="00C6248E">
        <w:rPr>
          <w:rFonts w:ascii="Times New Roman" w:hAnsi="Times New Roman" w:cs="Times New Roman"/>
          <w:sz w:val="24"/>
          <w:szCs w:val="24"/>
        </w:rPr>
        <w:t>neturi viršyti 5% nuo bendro diktorių skaičiaus.</w:t>
      </w:r>
    </w:p>
    <w:p w14:paraId="29DB51A5" w14:textId="60F5BB6C" w:rsidR="77D969C3" w:rsidRPr="00C6248E" w:rsidRDefault="77D969C3" w:rsidP="77D969C3">
      <w:pPr>
        <w:keepNext/>
        <w:jc w:val="center"/>
        <w:rPr>
          <w:rFonts w:ascii="Times New Roman" w:hAnsi="Times New Roman" w:cs="Times New Roman"/>
          <w:sz w:val="24"/>
          <w:szCs w:val="24"/>
        </w:rPr>
      </w:pPr>
    </w:p>
    <w:p w14:paraId="7F097189" w14:textId="08F4EBDA" w:rsidR="77D969C3" w:rsidRPr="00C6248E" w:rsidRDefault="77D969C3">
      <w:r w:rsidRPr="00C6248E">
        <w:br w:type="page"/>
      </w:r>
    </w:p>
    <w:p w14:paraId="64DFC967" w14:textId="193CC771" w:rsidR="002A2D88" w:rsidRPr="00C6248E" w:rsidRDefault="00D74278" w:rsidP="00DD61F6">
      <w:pPr>
        <w:keepNext/>
        <w:jc w:val="center"/>
        <w:rPr>
          <w:rFonts w:ascii="Times New Roman" w:hAnsi="Times New Roman" w:cs="Times New Roman"/>
          <w:sz w:val="24"/>
          <w:szCs w:val="24"/>
        </w:rPr>
      </w:pPr>
      <w:r w:rsidRPr="00C6248E">
        <w:rPr>
          <w:rFonts w:ascii="Times New Roman" w:hAnsi="Times New Roman" w:cs="Times New Roman"/>
          <w:sz w:val="24"/>
          <w:szCs w:val="24"/>
        </w:rPr>
        <w:lastRenderedPageBreak/>
        <w:t>1</w:t>
      </w:r>
      <w:r w:rsidR="002A2D88" w:rsidRPr="00C6248E">
        <w:rPr>
          <w:rFonts w:ascii="Times New Roman" w:hAnsi="Times New Roman" w:cs="Times New Roman"/>
          <w:sz w:val="24"/>
          <w:szCs w:val="24"/>
        </w:rPr>
        <w:t xml:space="preserve"> lentelė. Reikalavimai diktorių kilmės vietai pagal </w:t>
      </w:r>
      <w:r w:rsidR="00F341B3" w:rsidRPr="00C6248E">
        <w:rPr>
          <w:rFonts w:ascii="Times New Roman" w:hAnsi="Times New Roman" w:cs="Times New Roman"/>
          <w:sz w:val="24"/>
          <w:szCs w:val="24"/>
        </w:rPr>
        <w:t xml:space="preserve">apskritis ir </w:t>
      </w:r>
      <w:r w:rsidR="002A2D88" w:rsidRPr="00C6248E">
        <w:rPr>
          <w:rFonts w:ascii="Times New Roman" w:hAnsi="Times New Roman" w:cs="Times New Roman"/>
          <w:sz w:val="24"/>
          <w:szCs w:val="24"/>
        </w:rPr>
        <w:t>savivaldybes</w:t>
      </w:r>
      <w:r w:rsidR="00AA5465" w:rsidRPr="00C6248E">
        <w:rPr>
          <w:rStyle w:val="Puslapioinaosnuoroda"/>
          <w:rFonts w:ascii="Times New Roman" w:hAnsi="Times New Roman" w:cs="Times New Roman"/>
          <w:sz w:val="24"/>
          <w:szCs w:val="24"/>
        </w:rPr>
        <w:footnoteReference w:id="2"/>
      </w:r>
      <w:r w:rsidR="002A2D88" w:rsidRPr="00C6248E">
        <w:rPr>
          <w:rFonts w:ascii="Times New Roman" w:hAnsi="Times New Roman" w:cs="Times New Roman"/>
          <w:sz w:val="24"/>
          <w:szCs w:val="24"/>
        </w:rPr>
        <w:t>.</w:t>
      </w:r>
    </w:p>
    <w:p w14:paraId="17363F1A" w14:textId="7FD4AE80" w:rsidR="00821EF1" w:rsidRPr="00C6248E" w:rsidRDefault="439F5941" w:rsidP="00DD61F6">
      <w:pPr>
        <w:keepNext/>
        <w:jc w:val="center"/>
        <w:rPr>
          <w:rFonts w:ascii="Times New Roman" w:hAnsi="Times New Roman" w:cs="Times New Roman"/>
          <w:sz w:val="24"/>
          <w:szCs w:val="24"/>
        </w:rPr>
      </w:pPr>
      <w:r w:rsidRPr="00C6248E">
        <w:rPr>
          <w:rFonts w:ascii="Times New Roman" w:hAnsi="Times New Roman" w:cs="Times New Roman"/>
          <w:sz w:val="24"/>
          <w:szCs w:val="24"/>
        </w:rPr>
        <w:t>1 pirkimo dalis</w:t>
      </w:r>
    </w:p>
    <w:p w14:paraId="733B4E93" w14:textId="3245DE48" w:rsidR="77D969C3" w:rsidRPr="00C6248E" w:rsidRDefault="77D969C3" w:rsidP="77D969C3">
      <w:pPr>
        <w:keepNext/>
        <w:jc w:val="center"/>
        <w:rPr>
          <w:rFonts w:ascii="Times New Roman" w:hAnsi="Times New Roman" w:cs="Times New Roman"/>
          <w:sz w:val="24"/>
          <w:szCs w:val="24"/>
        </w:rPr>
      </w:pPr>
    </w:p>
    <w:tbl>
      <w:tblPr>
        <w:tblStyle w:val="Lentelstinklelis"/>
        <w:tblpPr w:leftFromText="180" w:rightFromText="180" w:vertAnchor="text" w:tblpX="-5" w:tblpY="1"/>
        <w:tblOverlap w:val="never"/>
        <w:tblW w:w="0" w:type="auto"/>
        <w:tblInd w:w="0" w:type="dxa"/>
        <w:tblLook w:val="04A0" w:firstRow="1" w:lastRow="0" w:firstColumn="1" w:lastColumn="0" w:noHBand="0" w:noVBand="1"/>
      </w:tblPr>
      <w:tblGrid>
        <w:gridCol w:w="704"/>
        <w:gridCol w:w="2410"/>
        <w:gridCol w:w="1097"/>
      </w:tblGrid>
      <w:tr w:rsidR="00C92D32" w:rsidRPr="00C6248E" w14:paraId="05549B80" w14:textId="77777777" w:rsidTr="00383C7C">
        <w:tc>
          <w:tcPr>
            <w:tcW w:w="704" w:type="dxa"/>
            <w:shd w:val="clear" w:color="auto" w:fill="BFBFBF" w:themeFill="background1" w:themeFillShade="BF"/>
          </w:tcPr>
          <w:p w14:paraId="44FAA680"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Eil. nr.</w:t>
            </w:r>
          </w:p>
        </w:tc>
        <w:tc>
          <w:tcPr>
            <w:tcW w:w="2410" w:type="dxa"/>
            <w:shd w:val="clear" w:color="auto" w:fill="BFBFBF" w:themeFill="background1" w:themeFillShade="BF"/>
          </w:tcPr>
          <w:p w14:paraId="5ED25570"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Savivaldybė</w:t>
            </w:r>
          </w:p>
        </w:tc>
        <w:tc>
          <w:tcPr>
            <w:tcW w:w="1097" w:type="dxa"/>
            <w:shd w:val="clear" w:color="auto" w:fill="BFBFBF" w:themeFill="background1" w:themeFillShade="BF"/>
          </w:tcPr>
          <w:p w14:paraId="46249AD4"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Diktorių kiekis</w:t>
            </w:r>
          </w:p>
        </w:tc>
      </w:tr>
      <w:tr w:rsidR="00C92D32" w:rsidRPr="00C6248E" w14:paraId="7ED4A4AB" w14:textId="77777777" w:rsidTr="00383C7C">
        <w:tc>
          <w:tcPr>
            <w:tcW w:w="3114" w:type="dxa"/>
            <w:gridSpan w:val="2"/>
          </w:tcPr>
          <w:p w14:paraId="19DE20DE"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Alytaus apskrityje</w:t>
            </w:r>
          </w:p>
        </w:tc>
        <w:tc>
          <w:tcPr>
            <w:tcW w:w="1097" w:type="dxa"/>
            <w:vAlign w:val="center"/>
          </w:tcPr>
          <w:p w14:paraId="799FB44B"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276</w:t>
            </w:r>
          </w:p>
        </w:tc>
      </w:tr>
      <w:tr w:rsidR="00C92D32" w:rsidRPr="00C6248E" w14:paraId="7AA499BF" w14:textId="77777777" w:rsidTr="00383C7C">
        <w:tc>
          <w:tcPr>
            <w:tcW w:w="704" w:type="dxa"/>
          </w:tcPr>
          <w:p w14:paraId="3EBE250A"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w:t>
            </w:r>
          </w:p>
        </w:tc>
        <w:tc>
          <w:tcPr>
            <w:tcW w:w="2410" w:type="dxa"/>
            <w:vAlign w:val="center"/>
          </w:tcPr>
          <w:p w14:paraId="1F9FC04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Alytaus m.</w:t>
            </w:r>
          </w:p>
        </w:tc>
        <w:tc>
          <w:tcPr>
            <w:tcW w:w="1097" w:type="dxa"/>
            <w:vAlign w:val="center"/>
          </w:tcPr>
          <w:p w14:paraId="4EA0673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105</w:t>
            </w:r>
          </w:p>
        </w:tc>
      </w:tr>
      <w:tr w:rsidR="00C92D32" w:rsidRPr="00C6248E" w14:paraId="50C7090E" w14:textId="77777777" w:rsidTr="00383C7C">
        <w:tc>
          <w:tcPr>
            <w:tcW w:w="704" w:type="dxa"/>
          </w:tcPr>
          <w:p w14:paraId="17AB1C64"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w:t>
            </w:r>
          </w:p>
        </w:tc>
        <w:tc>
          <w:tcPr>
            <w:tcW w:w="2410" w:type="dxa"/>
            <w:vAlign w:val="center"/>
          </w:tcPr>
          <w:p w14:paraId="1A6CE04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Alytaus r.</w:t>
            </w:r>
          </w:p>
        </w:tc>
        <w:tc>
          <w:tcPr>
            <w:tcW w:w="1097" w:type="dxa"/>
            <w:vAlign w:val="center"/>
          </w:tcPr>
          <w:p w14:paraId="5DE5B7B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46</w:t>
            </w:r>
          </w:p>
        </w:tc>
      </w:tr>
      <w:tr w:rsidR="00C92D32" w:rsidRPr="00C6248E" w14:paraId="65F1C880" w14:textId="77777777" w:rsidTr="00383C7C">
        <w:tc>
          <w:tcPr>
            <w:tcW w:w="704" w:type="dxa"/>
          </w:tcPr>
          <w:p w14:paraId="7EB342C9"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w:t>
            </w:r>
          </w:p>
        </w:tc>
        <w:tc>
          <w:tcPr>
            <w:tcW w:w="2410" w:type="dxa"/>
            <w:vAlign w:val="center"/>
          </w:tcPr>
          <w:p w14:paraId="3E161E0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Druskininkų</w:t>
            </w:r>
          </w:p>
        </w:tc>
        <w:tc>
          <w:tcPr>
            <w:tcW w:w="1097" w:type="dxa"/>
            <w:vAlign w:val="center"/>
          </w:tcPr>
          <w:p w14:paraId="718A692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39</w:t>
            </w:r>
          </w:p>
        </w:tc>
      </w:tr>
      <w:tr w:rsidR="00C92D32" w:rsidRPr="00C6248E" w14:paraId="4B45BC15" w14:textId="77777777" w:rsidTr="00383C7C">
        <w:tc>
          <w:tcPr>
            <w:tcW w:w="704" w:type="dxa"/>
          </w:tcPr>
          <w:p w14:paraId="07A5B8BC"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w:t>
            </w:r>
          </w:p>
        </w:tc>
        <w:tc>
          <w:tcPr>
            <w:tcW w:w="2410" w:type="dxa"/>
            <w:vAlign w:val="center"/>
          </w:tcPr>
          <w:p w14:paraId="7BACBCC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Lazdijų r.</w:t>
            </w:r>
          </w:p>
        </w:tc>
        <w:tc>
          <w:tcPr>
            <w:tcW w:w="1097" w:type="dxa"/>
            <w:vAlign w:val="center"/>
          </w:tcPr>
          <w:p w14:paraId="2CD38FF0"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40</w:t>
            </w:r>
          </w:p>
        </w:tc>
      </w:tr>
      <w:tr w:rsidR="00C92D32" w:rsidRPr="00C6248E" w14:paraId="13EEFC4D" w14:textId="77777777" w:rsidTr="00383C7C">
        <w:tc>
          <w:tcPr>
            <w:tcW w:w="704" w:type="dxa"/>
          </w:tcPr>
          <w:p w14:paraId="4D4D5FEC"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5.</w:t>
            </w:r>
          </w:p>
        </w:tc>
        <w:tc>
          <w:tcPr>
            <w:tcW w:w="2410" w:type="dxa"/>
            <w:vAlign w:val="center"/>
          </w:tcPr>
          <w:p w14:paraId="2C65C8F6"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Varėnos r.</w:t>
            </w:r>
          </w:p>
        </w:tc>
        <w:tc>
          <w:tcPr>
            <w:tcW w:w="1097" w:type="dxa"/>
            <w:vAlign w:val="center"/>
          </w:tcPr>
          <w:p w14:paraId="57DB523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46</w:t>
            </w:r>
          </w:p>
        </w:tc>
      </w:tr>
      <w:tr w:rsidR="00C92D32" w:rsidRPr="00C6248E" w14:paraId="1C29D122" w14:textId="77777777" w:rsidTr="00383C7C">
        <w:tc>
          <w:tcPr>
            <w:tcW w:w="3114" w:type="dxa"/>
            <w:gridSpan w:val="2"/>
          </w:tcPr>
          <w:p w14:paraId="5251DF67"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Marijampolės apskrityje</w:t>
            </w:r>
          </w:p>
        </w:tc>
        <w:tc>
          <w:tcPr>
            <w:tcW w:w="1097" w:type="dxa"/>
            <w:vAlign w:val="center"/>
          </w:tcPr>
          <w:p w14:paraId="29F44C8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271</w:t>
            </w:r>
          </w:p>
        </w:tc>
      </w:tr>
      <w:tr w:rsidR="00C92D32" w:rsidRPr="00C6248E" w14:paraId="54FC11BC" w14:textId="77777777" w:rsidTr="00383C7C">
        <w:tc>
          <w:tcPr>
            <w:tcW w:w="704" w:type="dxa"/>
          </w:tcPr>
          <w:p w14:paraId="0B48CE43"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w:t>
            </w:r>
          </w:p>
        </w:tc>
        <w:tc>
          <w:tcPr>
            <w:tcW w:w="2410" w:type="dxa"/>
            <w:vAlign w:val="center"/>
          </w:tcPr>
          <w:p w14:paraId="031D89B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Kalvarijos</w:t>
            </w:r>
          </w:p>
        </w:tc>
        <w:tc>
          <w:tcPr>
            <w:tcW w:w="1097" w:type="dxa"/>
            <w:vAlign w:val="center"/>
          </w:tcPr>
          <w:p w14:paraId="1F387C0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20</w:t>
            </w:r>
          </w:p>
        </w:tc>
      </w:tr>
      <w:tr w:rsidR="00C92D32" w:rsidRPr="00C6248E" w14:paraId="65F8210D" w14:textId="77777777" w:rsidTr="00383C7C">
        <w:tc>
          <w:tcPr>
            <w:tcW w:w="704" w:type="dxa"/>
          </w:tcPr>
          <w:p w14:paraId="6541324F"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w:t>
            </w:r>
          </w:p>
        </w:tc>
        <w:tc>
          <w:tcPr>
            <w:tcW w:w="2410" w:type="dxa"/>
            <w:vAlign w:val="center"/>
          </w:tcPr>
          <w:p w14:paraId="1133F8D0"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Kazlų Rūdos</w:t>
            </w:r>
          </w:p>
        </w:tc>
        <w:tc>
          <w:tcPr>
            <w:tcW w:w="1097" w:type="dxa"/>
            <w:vAlign w:val="center"/>
          </w:tcPr>
          <w:p w14:paraId="11DCFD8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22</w:t>
            </w:r>
          </w:p>
        </w:tc>
      </w:tr>
      <w:tr w:rsidR="00C92D32" w:rsidRPr="00C6248E" w14:paraId="39E79DFF" w14:textId="77777777" w:rsidTr="00383C7C">
        <w:tc>
          <w:tcPr>
            <w:tcW w:w="704" w:type="dxa"/>
          </w:tcPr>
          <w:p w14:paraId="7B18E23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w:t>
            </w:r>
          </w:p>
        </w:tc>
        <w:tc>
          <w:tcPr>
            <w:tcW w:w="2410" w:type="dxa"/>
            <w:vAlign w:val="center"/>
          </w:tcPr>
          <w:p w14:paraId="04AB207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Marijampolės</w:t>
            </w:r>
          </w:p>
        </w:tc>
        <w:tc>
          <w:tcPr>
            <w:tcW w:w="1097" w:type="dxa"/>
            <w:vAlign w:val="center"/>
          </w:tcPr>
          <w:p w14:paraId="3408350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102</w:t>
            </w:r>
          </w:p>
        </w:tc>
      </w:tr>
      <w:tr w:rsidR="00C92D32" w:rsidRPr="00C6248E" w14:paraId="30B7A4D4" w14:textId="77777777" w:rsidTr="00383C7C">
        <w:tc>
          <w:tcPr>
            <w:tcW w:w="704" w:type="dxa"/>
          </w:tcPr>
          <w:p w14:paraId="05A4FF8E"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w:t>
            </w:r>
          </w:p>
        </w:tc>
        <w:tc>
          <w:tcPr>
            <w:tcW w:w="2410" w:type="dxa"/>
            <w:vAlign w:val="center"/>
          </w:tcPr>
          <w:p w14:paraId="25EC9BB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Šakių r.</w:t>
            </w:r>
          </w:p>
        </w:tc>
        <w:tc>
          <w:tcPr>
            <w:tcW w:w="1097" w:type="dxa"/>
            <w:vAlign w:val="center"/>
          </w:tcPr>
          <w:p w14:paraId="011F817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55</w:t>
            </w:r>
          </w:p>
        </w:tc>
      </w:tr>
      <w:tr w:rsidR="00C92D32" w:rsidRPr="00C6248E" w14:paraId="3660B146" w14:textId="77777777" w:rsidTr="00383C7C">
        <w:tc>
          <w:tcPr>
            <w:tcW w:w="704" w:type="dxa"/>
          </w:tcPr>
          <w:p w14:paraId="103B1BA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5.</w:t>
            </w:r>
          </w:p>
        </w:tc>
        <w:tc>
          <w:tcPr>
            <w:tcW w:w="2410" w:type="dxa"/>
            <w:vAlign w:val="center"/>
          </w:tcPr>
          <w:p w14:paraId="469FC0D3"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Vilkaviškio r.</w:t>
            </w:r>
          </w:p>
        </w:tc>
        <w:tc>
          <w:tcPr>
            <w:tcW w:w="1097" w:type="dxa"/>
            <w:vAlign w:val="center"/>
          </w:tcPr>
          <w:p w14:paraId="79B52BD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72</w:t>
            </w:r>
          </w:p>
        </w:tc>
      </w:tr>
    </w:tbl>
    <w:p w14:paraId="367DAB2A" w14:textId="77777777" w:rsidR="00C92D32" w:rsidRPr="00C6248E" w:rsidRDefault="00C92D32" w:rsidP="00C92D32"/>
    <w:p w14:paraId="21C08A24" w14:textId="77777777" w:rsidR="00652E22" w:rsidRPr="00C6248E" w:rsidRDefault="00652E22" w:rsidP="001A2DF3">
      <w:pPr>
        <w:keepNext/>
        <w:jc w:val="center"/>
        <w:rPr>
          <w:rFonts w:ascii="Times New Roman" w:hAnsi="Times New Roman" w:cs="Times New Roman"/>
          <w:sz w:val="24"/>
          <w:szCs w:val="24"/>
        </w:rPr>
      </w:pPr>
    </w:p>
    <w:p w14:paraId="72BA3535" w14:textId="77777777" w:rsidR="00652E22" w:rsidRPr="00C6248E" w:rsidRDefault="00652E22" w:rsidP="001A2DF3">
      <w:pPr>
        <w:keepNext/>
        <w:jc w:val="center"/>
        <w:rPr>
          <w:rFonts w:ascii="Times New Roman" w:hAnsi="Times New Roman" w:cs="Times New Roman"/>
          <w:sz w:val="24"/>
          <w:szCs w:val="24"/>
        </w:rPr>
      </w:pPr>
    </w:p>
    <w:p w14:paraId="0640A3A6" w14:textId="77777777" w:rsidR="00652E22" w:rsidRPr="00C6248E" w:rsidRDefault="00652E22" w:rsidP="001A2DF3">
      <w:pPr>
        <w:keepNext/>
        <w:jc w:val="center"/>
        <w:rPr>
          <w:rFonts w:ascii="Times New Roman" w:hAnsi="Times New Roman" w:cs="Times New Roman"/>
          <w:sz w:val="24"/>
          <w:szCs w:val="24"/>
        </w:rPr>
      </w:pPr>
    </w:p>
    <w:p w14:paraId="0C3DA78F" w14:textId="77777777" w:rsidR="00652E22" w:rsidRPr="00C6248E" w:rsidRDefault="00652E22" w:rsidP="001A2DF3">
      <w:pPr>
        <w:keepNext/>
        <w:jc w:val="center"/>
        <w:rPr>
          <w:rFonts w:ascii="Times New Roman" w:hAnsi="Times New Roman" w:cs="Times New Roman"/>
          <w:sz w:val="24"/>
          <w:szCs w:val="24"/>
        </w:rPr>
      </w:pPr>
    </w:p>
    <w:p w14:paraId="63915DFD" w14:textId="77777777" w:rsidR="00652E22" w:rsidRPr="00C6248E" w:rsidRDefault="00652E22" w:rsidP="001A2DF3">
      <w:pPr>
        <w:keepNext/>
        <w:jc w:val="center"/>
        <w:rPr>
          <w:rFonts w:ascii="Times New Roman" w:hAnsi="Times New Roman" w:cs="Times New Roman"/>
          <w:sz w:val="24"/>
          <w:szCs w:val="24"/>
        </w:rPr>
      </w:pPr>
    </w:p>
    <w:p w14:paraId="6A359240" w14:textId="77777777" w:rsidR="00652E22" w:rsidRPr="00C6248E" w:rsidRDefault="00652E22" w:rsidP="001A2DF3">
      <w:pPr>
        <w:keepNext/>
        <w:jc w:val="center"/>
        <w:rPr>
          <w:rFonts w:ascii="Times New Roman" w:hAnsi="Times New Roman" w:cs="Times New Roman"/>
          <w:sz w:val="24"/>
          <w:szCs w:val="24"/>
        </w:rPr>
      </w:pPr>
    </w:p>
    <w:p w14:paraId="7B8354D5" w14:textId="77777777" w:rsidR="00652E22" w:rsidRPr="00C6248E" w:rsidRDefault="00652E22" w:rsidP="001A2DF3">
      <w:pPr>
        <w:keepNext/>
        <w:jc w:val="center"/>
        <w:rPr>
          <w:rFonts w:ascii="Times New Roman" w:hAnsi="Times New Roman" w:cs="Times New Roman"/>
          <w:sz w:val="24"/>
          <w:szCs w:val="24"/>
        </w:rPr>
      </w:pPr>
    </w:p>
    <w:p w14:paraId="57AFE41B" w14:textId="77777777" w:rsidR="00652E22" w:rsidRPr="00C6248E" w:rsidRDefault="00652E22" w:rsidP="001A2DF3">
      <w:pPr>
        <w:keepNext/>
        <w:jc w:val="center"/>
        <w:rPr>
          <w:rFonts w:ascii="Times New Roman" w:hAnsi="Times New Roman" w:cs="Times New Roman"/>
          <w:sz w:val="24"/>
          <w:szCs w:val="24"/>
        </w:rPr>
      </w:pPr>
    </w:p>
    <w:p w14:paraId="66F1FD50" w14:textId="77777777" w:rsidR="00652E22" w:rsidRPr="00C6248E" w:rsidRDefault="00652E22" w:rsidP="001A2DF3">
      <w:pPr>
        <w:keepNext/>
        <w:jc w:val="center"/>
        <w:rPr>
          <w:rFonts w:ascii="Times New Roman" w:hAnsi="Times New Roman" w:cs="Times New Roman"/>
          <w:sz w:val="24"/>
          <w:szCs w:val="24"/>
        </w:rPr>
      </w:pPr>
    </w:p>
    <w:p w14:paraId="5B6195C4" w14:textId="77777777" w:rsidR="001D3C17" w:rsidRPr="00C6248E" w:rsidRDefault="001D3C17" w:rsidP="001A2DF3">
      <w:pPr>
        <w:keepNext/>
        <w:jc w:val="center"/>
        <w:rPr>
          <w:rFonts w:ascii="Times New Roman" w:hAnsi="Times New Roman" w:cs="Times New Roman"/>
          <w:sz w:val="24"/>
          <w:szCs w:val="24"/>
        </w:rPr>
      </w:pPr>
    </w:p>
    <w:p w14:paraId="3A4B4805" w14:textId="634B50A4" w:rsidR="00475E21" w:rsidRPr="00C6248E" w:rsidRDefault="00475E21" w:rsidP="001A2DF3">
      <w:pPr>
        <w:keepNext/>
        <w:jc w:val="center"/>
        <w:rPr>
          <w:rFonts w:ascii="Times New Roman" w:hAnsi="Times New Roman" w:cs="Times New Roman"/>
          <w:sz w:val="24"/>
          <w:szCs w:val="24"/>
        </w:rPr>
      </w:pPr>
      <w:r w:rsidRPr="00C6248E">
        <w:rPr>
          <w:rFonts w:ascii="Times New Roman" w:hAnsi="Times New Roman" w:cs="Times New Roman"/>
          <w:sz w:val="24"/>
          <w:szCs w:val="24"/>
        </w:rPr>
        <w:t>2 pirkimo dalis</w:t>
      </w:r>
    </w:p>
    <w:p w14:paraId="6E305940" w14:textId="77777777" w:rsidR="00C92D32" w:rsidRPr="00C6248E" w:rsidRDefault="00C92D32" w:rsidP="00C92D32"/>
    <w:tbl>
      <w:tblPr>
        <w:tblStyle w:val="Lentelstinklelis"/>
        <w:tblpPr w:leftFromText="180" w:rightFromText="180" w:vertAnchor="text" w:tblpX="-5" w:tblpY="1"/>
        <w:tblOverlap w:val="never"/>
        <w:tblW w:w="0" w:type="auto"/>
        <w:tblInd w:w="0" w:type="dxa"/>
        <w:tblLook w:val="04A0" w:firstRow="1" w:lastRow="0" w:firstColumn="1" w:lastColumn="0" w:noHBand="0" w:noVBand="1"/>
      </w:tblPr>
      <w:tblGrid>
        <w:gridCol w:w="704"/>
        <w:gridCol w:w="2410"/>
        <w:gridCol w:w="1097"/>
      </w:tblGrid>
      <w:tr w:rsidR="00C92D32" w:rsidRPr="00C6248E" w14:paraId="5FD595F7" w14:textId="77777777" w:rsidTr="00383C7C">
        <w:tc>
          <w:tcPr>
            <w:tcW w:w="704" w:type="dxa"/>
            <w:shd w:val="clear" w:color="auto" w:fill="BFBFBF" w:themeFill="background1" w:themeFillShade="BF"/>
          </w:tcPr>
          <w:p w14:paraId="4FDCE75B" w14:textId="77777777" w:rsidR="00C92D32" w:rsidRPr="00C6248E" w:rsidRDefault="00C92D32" w:rsidP="00383C7C">
            <w:pPr>
              <w:rPr>
                <w:rFonts w:hAnsi="Times New Roman" w:cs="Times New Roman"/>
                <w:b/>
                <w:bCs/>
                <w:sz w:val="24"/>
                <w:szCs w:val="24"/>
              </w:rPr>
            </w:pPr>
            <w:r w:rsidRPr="00C6248E">
              <w:rPr>
                <w:rFonts w:hAnsi="Times New Roman" w:cs="Times New Roman"/>
                <w:b/>
                <w:bCs/>
                <w:sz w:val="24"/>
                <w:szCs w:val="24"/>
              </w:rPr>
              <w:t>Eil. nr.</w:t>
            </w:r>
          </w:p>
        </w:tc>
        <w:tc>
          <w:tcPr>
            <w:tcW w:w="2410" w:type="dxa"/>
            <w:shd w:val="clear" w:color="auto" w:fill="BFBFBF" w:themeFill="background1" w:themeFillShade="BF"/>
          </w:tcPr>
          <w:p w14:paraId="68A478AE" w14:textId="77777777" w:rsidR="00C92D32" w:rsidRPr="00C6248E" w:rsidRDefault="00C92D32" w:rsidP="00383C7C">
            <w:pPr>
              <w:rPr>
                <w:rFonts w:hAnsi="Times New Roman" w:cs="Times New Roman"/>
                <w:b/>
                <w:bCs/>
                <w:sz w:val="24"/>
                <w:szCs w:val="24"/>
              </w:rPr>
            </w:pPr>
            <w:r w:rsidRPr="00C6248E">
              <w:rPr>
                <w:rFonts w:hAnsi="Times New Roman" w:cs="Times New Roman"/>
                <w:b/>
                <w:bCs/>
                <w:sz w:val="24"/>
                <w:szCs w:val="24"/>
              </w:rPr>
              <w:t>Savivaldybė</w:t>
            </w:r>
          </w:p>
        </w:tc>
        <w:tc>
          <w:tcPr>
            <w:tcW w:w="1097" w:type="dxa"/>
            <w:shd w:val="clear" w:color="auto" w:fill="BFBFBF" w:themeFill="background1" w:themeFillShade="BF"/>
          </w:tcPr>
          <w:p w14:paraId="08B69743" w14:textId="77777777" w:rsidR="00C92D32" w:rsidRPr="00C6248E" w:rsidRDefault="00C92D32" w:rsidP="00383C7C">
            <w:pPr>
              <w:rPr>
                <w:rFonts w:hAnsi="Times New Roman" w:cs="Times New Roman"/>
                <w:b/>
                <w:bCs/>
                <w:sz w:val="24"/>
                <w:szCs w:val="24"/>
              </w:rPr>
            </w:pPr>
            <w:r w:rsidRPr="00C6248E">
              <w:rPr>
                <w:rFonts w:hAnsi="Times New Roman" w:cs="Times New Roman"/>
                <w:b/>
                <w:bCs/>
                <w:sz w:val="24"/>
                <w:szCs w:val="24"/>
              </w:rPr>
              <w:t>Diktorių kiekis</w:t>
            </w:r>
          </w:p>
        </w:tc>
      </w:tr>
      <w:tr w:rsidR="00C92D32" w:rsidRPr="00C6248E" w14:paraId="57AB97FA" w14:textId="77777777" w:rsidTr="00383C7C">
        <w:tc>
          <w:tcPr>
            <w:tcW w:w="3114" w:type="dxa"/>
            <w:gridSpan w:val="2"/>
          </w:tcPr>
          <w:p w14:paraId="1FE72084" w14:textId="77777777" w:rsidR="00C92D32" w:rsidRPr="00C6248E" w:rsidRDefault="00C92D32" w:rsidP="00383C7C">
            <w:pPr>
              <w:rPr>
                <w:rFonts w:hAnsi="Times New Roman" w:cs="Times New Roman"/>
                <w:b/>
                <w:bCs/>
                <w:color w:val="000000"/>
                <w:sz w:val="24"/>
                <w:szCs w:val="24"/>
              </w:rPr>
            </w:pPr>
            <w:r w:rsidRPr="00C6248E">
              <w:rPr>
                <w:rFonts w:hAnsi="Times New Roman" w:cs="Times New Roman"/>
                <w:b/>
                <w:bCs/>
                <w:color w:val="000000"/>
                <w:sz w:val="24"/>
                <w:szCs w:val="24"/>
              </w:rPr>
              <w:t>Iš viso Kauno apskrityje</w:t>
            </w:r>
          </w:p>
        </w:tc>
        <w:tc>
          <w:tcPr>
            <w:tcW w:w="1097" w:type="dxa"/>
            <w:vAlign w:val="center"/>
          </w:tcPr>
          <w:p w14:paraId="00D71E21" w14:textId="77777777" w:rsidR="00C92D32" w:rsidRPr="00C6248E" w:rsidRDefault="00C92D32" w:rsidP="00383C7C">
            <w:pPr>
              <w:rPr>
                <w:rFonts w:hAnsi="Times New Roman" w:cs="Times New Roman"/>
                <w:color w:val="000000"/>
                <w:sz w:val="24"/>
                <w:szCs w:val="24"/>
              </w:rPr>
            </w:pPr>
            <w:r w:rsidRPr="00C6248E">
              <w:rPr>
                <w:rFonts w:hAnsi="Times New Roman" w:cs="Times New Roman"/>
                <w:color w:val="000000"/>
                <w:sz w:val="24"/>
                <w:szCs w:val="24"/>
              </w:rPr>
              <w:t>1022</w:t>
            </w:r>
          </w:p>
        </w:tc>
      </w:tr>
      <w:tr w:rsidR="00C92D32" w:rsidRPr="00C6248E" w14:paraId="45E2B39D" w14:textId="77777777" w:rsidTr="00383C7C">
        <w:tc>
          <w:tcPr>
            <w:tcW w:w="704" w:type="dxa"/>
          </w:tcPr>
          <w:p w14:paraId="6CF2304E"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w:t>
            </w:r>
          </w:p>
        </w:tc>
        <w:tc>
          <w:tcPr>
            <w:tcW w:w="2410" w:type="dxa"/>
            <w:vAlign w:val="center"/>
          </w:tcPr>
          <w:p w14:paraId="2234078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Birštono</w:t>
            </w:r>
          </w:p>
        </w:tc>
        <w:tc>
          <w:tcPr>
            <w:tcW w:w="1097" w:type="dxa"/>
            <w:vAlign w:val="center"/>
          </w:tcPr>
          <w:p w14:paraId="41110B13"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8</w:t>
            </w:r>
          </w:p>
        </w:tc>
      </w:tr>
      <w:tr w:rsidR="00C92D32" w:rsidRPr="00C6248E" w14:paraId="705FE50A" w14:textId="77777777" w:rsidTr="00383C7C">
        <w:tc>
          <w:tcPr>
            <w:tcW w:w="704" w:type="dxa"/>
          </w:tcPr>
          <w:p w14:paraId="25117477"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w:t>
            </w:r>
          </w:p>
        </w:tc>
        <w:tc>
          <w:tcPr>
            <w:tcW w:w="2410" w:type="dxa"/>
            <w:vAlign w:val="center"/>
          </w:tcPr>
          <w:p w14:paraId="29ADB85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Jonavos r.</w:t>
            </w:r>
          </w:p>
        </w:tc>
        <w:tc>
          <w:tcPr>
            <w:tcW w:w="1097" w:type="dxa"/>
            <w:vAlign w:val="center"/>
          </w:tcPr>
          <w:p w14:paraId="0884F96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73</w:t>
            </w:r>
          </w:p>
        </w:tc>
      </w:tr>
      <w:tr w:rsidR="00C92D32" w:rsidRPr="00C6248E" w14:paraId="43FBB7E7" w14:textId="77777777" w:rsidTr="00383C7C">
        <w:tc>
          <w:tcPr>
            <w:tcW w:w="704" w:type="dxa"/>
          </w:tcPr>
          <w:p w14:paraId="29E29291"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w:t>
            </w:r>
          </w:p>
        </w:tc>
        <w:tc>
          <w:tcPr>
            <w:tcW w:w="2410" w:type="dxa"/>
            <w:vAlign w:val="center"/>
          </w:tcPr>
          <w:p w14:paraId="741D87BC"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Kaišiadorių r.</w:t>
            </w:r>
          </w:p>
        </w:tc>
        <w:tc>
          <w:tcPr>
            <w:tcW w:w="1097" w:type="dxa"/>
            <w:vAlign w:val="center"/>
          </w:tcPr>
          <w:p w14:paraId="2BED26F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53</w:t>
            </w:r>
          </w:p>
        </w:tc>
      </w:tr>
      <w:tr w:rsidR="00C92D32" w:rsidRPr="00C6248E" w14:paraId="02B442EC" w14:textId="77777777" w:rsidTr="00383C7C">
        <w:tc>
          <w:tcPr>
            <w:tcW w:w="704" w:type="dxa"/>
          </w:tcPr>
          <w:p w14:paraId="2ACAF648"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w:t>
            </w:r>
          </w:p>
        </w:tc>
        <w:tc>
          <w:tcPr>
            <w:tcW w:w="2410" w:type="dxa"/>
            <w:vAlign w:val="center"/>
          </w:tcPr>
          <w:p w14:paraId="4756E81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Kauno m.</w:t>
            </w:r>
          </w:p>
        </w:tc>
        <w:tc>
          <w:tcPr>
            <w:tcW w:w="1097" w:type="dxa"/>
            <w:vAlign w:val="center"/>
          </w:tcPr>
          <w:p w14:paraId="6C11D20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571</w:t>
            </w:r>
          </w:p>
        </w:tc>
      </w:tr>
      <w:tr w:rsidR="00C92D32" w:rsidRPr="00C6248E" w14:paraId="3F1F7D35" w14:textId="77777777" w:rsidTr="00383C7C">
        <w:tc>
          <w:tcPr>
            <w:tcW w:w="704" w:type="dxa"/>
          </w:tcPr>
          <w:p w14:paraId="5878177F"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5.</w:t>
            </w:r>
          </w:p>
        </w:tc>
        <w:tc>
          <w:tcPr>
            <w:tcW w:w="2410" w:type="dxa"/>
            <w:vAlign w:val="center"/>
          </w:tcPr>
          <w:p w14:paraId="122A5316"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Kauno r.</w:t>
            </w:r>
          </w:p>
        </w:tc>
        <w:tc>
          <w:tcPr>
            <w:tcW w:w="1097" w:type="dxa"/>
            <w:vAlign w:val="center"/>
          </w:tcPr>
          <w:p w14:paraId="7CC2255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108</w:t>
            </w:r>
          </w:p>
        </w:tc>
      </w:tr>
      <w:tr w:rsidR="00C92D32" w:rsidRPr="00C6248E" w14:paraId="543816B4" w14:textId="77777777" w:rsidTr="00383C7C">
        <w:tc>
          <w:tcPr>
            <w:tcW w:w="704" w:type="dxa"/>
          </w:tcPr>
          <w:p w14:paraId="361324CF"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6.</w:t>
            </w:r>
          </w:p>
        </w:tc>
        <w:tc>
          <w:tcPr>
            <w:tcW w:w="2410" w:type="dxa"/>
            <w:vAlign w:val="center"/>
          </w:tcPr>
          <w:p w14:paraId="1777E8C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Kėdainių r.</w:t>
            </w:r>
          </w:p>
        </w:tc>
        <w:tc>
          <w:tcPr>
            <w:tcW w:w="1097" w:type="dxa"/>
            <w:vAlign w:val="center"/>
          </w:tcPr>
          <w:p w14:paraId="6E29CA0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95</w:t>
            </w:r>
          </w:p>
        </w:tc>
      </w:tr>
      <w:tr w:rsidR="00C92D32" w:rsidRPr="00C6248E" w14:paraId="4A190F10" w14:textId="77777777" w:rsidTr="00383C7C">
        <w:tc>
          <w:tcPr>
            <w:tcW w:w="704" w:type="dxa"/>
          </w:tcPr>
          <w:p w14:paraId="06CBDF05"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7.</w:t>
            </w:r>
          </w:p>
        </w:tc>
        <w:tc>
          <w:tcPr>
            <w:tcW w:w="2410" w:type="dxa"/>
            <w:vAlign w:val="center"/>
          </w:tcPr>
          <w:p w14:paraId="56377E4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Prienų r.</w:t>
            </w:r>
          </w:p>
        </w:tc>
        <w:tc>
          <w:tcPr>
            <w:tcW w:w="1097" w:type="dxa"/>
            <w:vAlign w:val="center"/>
          </w:tcPr>
          <w:p w14:paraId="29F57F1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50</w:t>
            </w:r>
          </w:p>
        </w:tc>
      </w:tr>
      <w:tr w:rsidR="00C92D32" w:rsidRPr="00C6248E" w14:paraId="51FDD619" w14:textId="77777777" w:rsidTr="00383C7C">
        <w:tc>
          <w:tcPr>
            <w:tcW w:w="704" w:type="dxa"/>
          </w:tcPr>
          <w:p w14:paraId="3E63A8C3"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8.</w:t>
            </w:r>
          </w:p>
        </w:tc>
        <w:tc>
          <w:tcPr>
            <w:tcW w:w="2410" w:type="dxa"/>
            <w:vAlign w:val="center"/>
          </w:tcPr>
          <w:p w14:paraId="104E136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Raseinių r.</w:t>
            </w:r>
          </w:p>
        </w:tc>
        <w:tc>
          <w:tcPr>
            <w:tcW w:w="1097" w:type="dxa"/>
            <w:vAlign w:val="center"/>
          </w:tcPr>
          <w:p w14:paraId="1E4B836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64</w:t>
            </w:r>
          </w:p>
        </w:tc>
      </w:tr>
    </w:tbl>
    <w:p w14:paraId="120B4D55" w14:textId="77777777" w:rsidR="00C92D32" w:rsidRPr="00C6248E" w:rsidRDefault="00C92D32" w:rsidP="00C92D32"/>
    <w:p w14:paraId="60F22B6B" w14:textId="400F9FB3" w:rsidR="00A0211C" w:rsidRPr="00C6248E" w:rsidRDefault="00A0211C" w:rsidP="0B8F1ED7">
      <w:pPr>
        <w:keepNext/>
      </w:pPr>
      <w:r w:rsidRPr="00C6248E">
        <w:br w:type="page"/>
      </w:r>
    </w:p>
    <w:p w14:paraId="1931D969" w14:textId="09CBD102" w:rsidR="00A0211C" w:rsidRPr="00C6248E" w:rsidRDefault="51159915" w:rsidP="77D969C3">
      <w:pPr>
        <w:keepNext/>
        <w:jc w:val="center"/>
        <w:rPr>
          <w:rFonts w:ascii="Times New Roman" w:hAnsi="Times New Roman" w:cs="Times New Roman"/>
          <w:sz w:val="24"/>
          <w:szCs w:val="24"/>
        </w:rPr>
      </w:pPr>
      <w:r w:rsidRPr="00C6248E">
        <w:rPr>
          <w:rFonts w:ascii="Times New Roman" w:hAnsi="Times New Roman" w:cs="Times New Roman"/>
          <w:sz w:val="24"/>
          <w:szCs w:val="24"/>
        </w:rPr>
        <w:lastRenderedPageBreak/>
        <w:t>3 pirkimo dalis</w:t>
      </w:r>
    </w:p>
    <w:p w14:paraId="7E5162D6" w14:textId="77777777" w:rsidR="00A0211C" w:rsidRPr="00C6248E" w:rsidRDefault="00A0211C" w:rsidP="00C92D32"/>
    <w:tbl>
      <w:tblPr>
        <w:tblStyle w:val="Lentelstinklelis"/>
        <w:tblpPr w:leftFromText="180" w:rightFromText="180" w:vertAnchor="text" w:tblpX="-5" w:tblpY="1"/>
        <w:tblOverlap w:val="never"/>
        <w:tblW w:w="0" w:type="auto"/>
        <w:tblInd w:w="0" w:type="dxa"/>
        <w:tblLook w:val="04A0" w:firstRow="1" w:lastRow="0" w:firstColumn="1" w:lastColumn="0" w:noHBand="0" w:noVBand="1"/>
      </w:tblPr>
      <w:tblGrid>
        <w:gridCol w:w="817"/>
        <w:gridCol w:w="2410"/>
        <w:gridCol w:w="1097"/>
      </w:tblGrid>
      <w:tr w:rsidR="00C92D32" w:rsidRPr="00C6248E" w14:paraId="0E060C89" w14:textId="77777777" w:rsidTr="00383C7C">
        <w:tc>
          <w:tcPr>
            <w:tcW w:w="817" w:type="dxa"/>
            <w:shd w:val="clear" w:color="auto" w:fill="BFBFBF" w:themeFill="background1" w:themeFillShade="BF"/>
          </w:tcPr>
          <w:p w14:paraId="4481A90F"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Eil. nr.</w:t>
            </w:r>
          </w:p>
        </w:tc>
        <w:tc>
          <w:tcPr>
            <w:tcW w:w="2410" w:type="dxa"/>
            <w:shd w:val="clear" w:color="auto" w:fill="BFBFBF" w:themeFill="background1" w:themeFillShade="BF"/>
          </w:tcPr>
          <w:p w14:paraId="3D3F74FF"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Savivaldybė</w:t>
            </w:r>
          </w:p>
        </w:tc>
        <w:tc>
          <w:tcPr>
            <w:tcW w:w="1097" w:type="dxa"/>
            <w:shd w:val="clear" w:color="auto" w:fill="BFBFBF" w:themeFill="background1" w:themeFillShade="BF"/>
          </w:tcPr>
          <w:p w14:paraId="46783E97" w14:textId="77777777" w:rsidR="00C92D32" w:rsidRPr="00C6248E" w:rsidRDefault="00C92D32" w:rsidP="00383C7C">
            <w:pPr>
              <w:jc w:val="center"/>
              <w:rPr>
                <w:rFonts w:hAnsi="Times New Roman" w:cs="Times New Roman"/>
                <w:b/>
                <w:bCs/>
                <w:sz w:val="24"/>
                <w:szCs w:val="24"/>
              </w:rPr>
            </w:pPr>
            <w:r w:rsidRPr="00C6248E">
              <w:rPr>
                <w:rFonts w:hAnsi="Times New Roman" w:cs="Times New Roman"/>
                <w:b/>
                <w:bCs/>
                <w:sz w:val="24"/>
                <w:szCs w:val="24"/>
              </w:rPr>
              <w:t>Diktorių kiekis</w:t>
            </w:r>
          </w:p>
        </w:tc>
      </w:tr>
      <w:tr w:rsidR="00C92D32" w:rsidRPr="00C6248E" w14:paraId="40A5CF1D" w14:textId="77777777" w:rsidTr="00383C7C">
        <w:tc>
          <w:tcPr>
            <w:tcW w:w="3227" w:type="dxa"/>
            <w:gridSpan w:val="2"/>
          </w:tcPr>
          <w:p w14:paraId="191BA9E8"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Klaipėdos apskrityje</w:t>
            </w:r>
          </w:p>
        </w:tc>
        <w:tc>
          <w:tcPr>
            <w:tcW w:w="1097" w:type="dxa"/>
            <w:vAlign w:val="center"/>
          </w:tcPr>
          <w:p w14:paraId="5551DD5B"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551</w:t>
            </w:r>
          </w:p>
        </w:tc>
      </w:tr>
      <w:tr w:rsidR="00C92D32" w:rsidRPr="00C6248E" w14:paraId="0951E3DD" w14:textId="77777777" w:rsidTr="00383C7C">
        <w:tc>
          <w:tcPr>
            <w:tcW w:w="817" w:type="dxa"/>
          </w:tcPr>
          <w:p w14:paraId="34076A5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14.</w:t>
            </w:r>
          </w:p>
        </w:tc>
        <w:tc>
          <w:tcPr>
            <w:tcW w:w="2410" w:type="dxa"/>
            <w:vAlign w:val="center"/>
          </w:tcPr>
          <w:p w14:paraId="1B869D0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Klaipėdos m.</w:t>
            </w:r>
          </w:p>
        </w:tc>
        <w:tc>
          <w:tcPr>
            <w:tcW w:w="1097" w:type="dxa"/>
            <w:vAlign w:val="center"/>
          </w:tcPr>
          <w:p w14:paraId="1642520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281</w:t>
            </w:r>
          </w:p>
        </w:tc>
      </w:tr>
      <w:tr w:rsidR="00C92D32" w:rsidRPr="00C6248E" w14:paraId="50DEB334" w14:textId="77777777" w:rsidTr="00383C7C">
        <w:tc>
          <w:tcPr>
            <w:tcW w:w="817" w:type="dxa"/>
          </w:tcPr>
          <w:p w14:paraId="259F386E"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15.</w:t>
            </w:r>
          </w:p>
        </w:tc>
        <w:tc>
          <w:tcPr>
            <w:tcW w:w="2410" w:type="dxa"/>
            <w:vAlign w:val="center"/>
          </w:tcPr>
          <w:p w14:paraId="68448EB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Klaipėdos r.</w:t>
            </w:r>
          </w:p>
        </w:tc>
        <w:tc>
          <w:tcPr>
            <w:tcW w:w="1097" w:type="dxa"/>
            <w:vAlign w:val="center"/>
          </w:tcPr>
          <w:p w14:paraId="292378D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62</w:t>
            </w:r>
          </w:p>
        </w:tc>
      </w:tr>
      <w:tr w:rsidR="00C92D32" w:rsidRPr="00C6248E" w14:paraId="489C113D" w14:textId="77777777" w:rsidTr="00383C7C">
        <w:tc>
          <w:tcPr>
            <w:tcW w:w="817" w:type="dxa"/>
          </w:tcPr>
          <w:p w14:paraId="0A8DC47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16.</w:t>
            </w:r>
          </w:p>
        </w:tc>
        <w:tc>
          <w:tcPr>
            <w:tcW w:w="2410" w:type="dxa"/>
            <w:vAlign w:val="center"/>
          </w:tcPr>
          <w:p w14:paraId="7BB68BE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Kretingos r.</w:t>
            </w:r>
          </w:p>
        </w:tc>
        <w:tc>
          <w:tcPr>
            <w:tcW w:w="1097" w:type="dxa"/>
            <w:vAlign w:val="center"/>
          </w:tcPr>
          <w:p w14:paraId="2522F19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62</w:t>
            </w:r>
          </w:p>
        </w:tc>
      </w:tr>
      <w:tr w:rsidR="00C92D32" w:rsidRPr="00C6248E" w14:paraId="08E3B8BE" w14:textId="77777777" w:rsidTr="00383C7C">
        <w:tc>
          <w:tcPr>
            <w:tcW w:w="817" w:type="dxa"/>
          </w:tcPr>
          <w:p w14:paraId="264E3F0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17.</w:t>
            </w:r>
          </w:p>
        </w:tc>
        <w:tc>
          <w:tcPr>
            <w:tcW w:w="2410" w:type="dxa"/>
            <w:vAlign w:val="center"/>
          </w:tcPr>
          <w:p w14:paraId="22D3EE2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Neringos</w:t>
            </w:r>
          </w:p>
        </w:tc>
        <w:tc>
          <w:tcPr>
            <w:tcW w:w="1097" w:type="dxa"/>
            <w:vAlign w:val="center"/>
          </w:tcPr>
          <w:p w14:paraId="3763C0AF"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3</w:t>
            </w:r>
          </w:p>
        </w:tc>
      </w:tr>
      <w:tr w:rsidR="00C92D32" w:rsidRPr="00C6248E" w14:paraId="66F80EDF" w14:textId="77777777" w:rsidTr="00383C7C">
        <w:tc>
          <w:tcPr>
            <w:tcW w:w="817" w:type="dxa"/>
          </w:tcPr>
          <w:p w14:paraId="23330939"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18.</w:t>
            </w:r>
          </w:p>
        </w:tc>
        <w:tc>
          <w:tcPr>
            <w:tcW w:w="2410" w:type="dxa"/>
            <w:vAlign w:val="center"/>
          </w:tcPr>
          <w:p w14:paraId="77F58C0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Palangos m.</w:t>
            </w:r>
          </w:p>
        </w:tc>
        <w:tc>
          <w:tcPr>
            <w:tcW w:w="1097" w:type="dxa"/>
            <w:vAlign w:val="center"/>
          </w:tcPr>
          <w:p w14:paraId="2209A47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26</w:t>
            </w:r>
          </w:p>
        </w:tc>
      </w:tr>
      <w:tr w:rsidR="00C92D32" w:rsidRPr="00C6248E" w14:paraId="345E9A10" w14:textId="77777777" w:rsidTr="00383C7C">
        <w:tc>
          <w:tcPr>
            <w:tcW w:w="817" w:type="dxa"/>
          </w:tcPr>
          <w:p w14:paraId="555F7B72"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19.</w:t>
            </w:r>
          </w:p>
        </w:tc>
        <w:tc>
          <w:tcPr>
            <w:tcW w:w="2410" w:type="dxa"/>
            <w:vAlign w:val="center"/>
          </w:tcPr>
          <w:p w14:paraId="4B0F969C"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Skuodo r.</w:t>
            </w:r>
          </w:p>
        </w:tc>
        <w:tc>
          <w:tcPr>
            <w:tcW w:w="1097" w:type="dxa"/>
            <w:vAlign w:val="center"/>
          </w:tcPr>
          <w:p w14:paraId="3011C27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38</w:t>
            </w:r>
          </w:p>
        </w:tc>
      </w:tr>
      <w:tr w:rsidR="00C92D32" w:rsidRPr="00C6248E" w14:paraId="2A6EBCD7" w14:textId="77777777" w:rsidTr="00383C7C">
        <w:tc>
          <w:tcPr>
            <w:tcW w:w="817" w:type="dxa"/>
          </w:tcPr>
          <w:p w14:paraId="2C492630"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20.</w:t>
            </w:r>
          </w:p>
        </w:tc>
        <w:tc>
          <w:tcPr>
            <w:tcW w:w="2410" w:type="dxa"/>
            <w:vAlign w:val="center"/>
          </w:tcPr>
          <w:p w14:paraId="0D4AD92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Šilutės r.</w:t>
            </w:r>
          </w:p>
        </w:tc>
        <w:tc>
          <w:tcPr>
            <w:tcW w:w="1097" w:type="dxa"/>
            <w:vAlign w:val="center"/>
          </w:tcPr>
          <w:p w14:paraId="0B788AB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79</w:t>
            </w:r>
          </w:p>
        </w:tc>
      </w:tr>
      <w:tr w:rsidR="00C92D32" w:rsidRPr="00C6248E" w14:paraId="47ACB9FF" w14:textId="77777777" w:rsidTr="00383C7C">
        <w:tc>
          <w:tcPr>
            <w:tcW w:w="3227" w:type="dxa"/>
            <w:gridSpan w:val="2"/>
          </w:tcPr>
          <w:p w14:paraId="754F5194" w14:textId="77777777" w:rsidR="00C92D32" w:rsidRPr="00C6248E" w:rsidRDefault="00C92D32" w:rsidP="00383C7C">
            <w:pPr>
              <w:rPr>
                <w:rFonts w:hAnsi="Times New Roman" w:cs="Times New Roman"/>
                <w:b/>
                <w:bCs/>
                <w:color w:val="000000"/>
                <w:sz w:val="24"/>
                <w:szCs w:val="24"/>
              </w:rPr>
            </w:pPr>
            <w:r w:rsidRPr="00C6248E">
              <w:rPr>
                <w:rFonts w:hAnsi="Times New Roman" w:cs="Times New Roman"/>
                <w:b/>
                <w:bCs/>
                <w:color w:val="000000"/>
                <w:sz w:val="24"/>
                <w:szCs w:val="24"/>
              </w:rPr>
              <w:t>Iš viso Telšių apskrityje</w:t>
            </w:r>
          </w:p>
        </w:tc>
        <w:tc>
          <w:tcPr>
            <w:tcW w:w="1097" w:type="dxa"/>
            <w:vAlign w:val="center"/>
          </w:tcPr>
          <w:p w14:paraId="7EF993EC" w14:textId="77777777" w:rsidR="00C92D32" w:rsidRPr="00C6248E" w:rsidRDefault="00C92D32" w:rsidP="00383C7C">
            <w:pPr>
              <w:rPr>
                <w:rFonts w:hAnsi="Times New Roman" w:cs="Times New Roman"/>
                <w:color w:val="000000"/>
                <w:sz w:val="24"/>
                <w:szCs w:val="24"/>
              </w:rPr>
            </w:pPr>
            <w:r w:rsidRPr="00C6248E">
              <w:rPr>
                <w:rFonts w:hAnsi="Times New Roman" w:cs="Times New Roman"/>
                <w:color w:val="000000"/>
                <w:sz w:val="24"/>
                <w:szCs w:val="24"/>
              </w:rPr>
              <w:t>258</w:t>
            </w:r>
          </w:p>
        </w:tc>
      </w:tr>
      <w:tr w:rsidR="00C92D32" w:rsidRPr="00C6248E" w14:paraId="792F22F6" w14:textId="77777777" w:rsidTr="00383C7C">
        <w:tc>
          <w:tcPr>
            <w:tcW w:w="817" w:type="dxa"/>
          </w:tcPr>
          <w:p w14:paraId="48684FD1"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43.</w:t>
            </w:r>
          </w:p>
        </w:tc>
        <w:tc>
          <w:tcPr>
            <w:tcW w:w="2410" w:type="dxa"/>
            <w:vAlign w:val="center"/>
          </w:tcPr>
          <w:p w14:paraId="64CAD92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Mažeikių r.</w:t>
            </w:r>
          </w:p>
        </w:tc>
        <w:tc>
          <w:tcPr>
            <w:tcW w:w="1097" w:type="dxa"/>
            <w:vAlign w:val="center"/>
          </w:tcPr>
          <w:p w14:paraId="54F94093"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97</w:t>
            </w:r>
          </w:p>
        </w:tc>
      </w:tr>
      <w:tr w:rsidR="00C92D32" w:rsidRPr="00C6248E" w14:paraId="23A827B2" w14:textId="77777777" w:rsidTr="00383C7C">
        <w:tc>
          <w:tcPr>
            <w:tcW w:w="817" w:type="dxa"/>
          </w:tcPr>
          <w:p w14:paraId="205D3639"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44.</w:t>
            </w:r>
          </w:p>
        </w:tc>
        <w:tc>
          <w:tcPr>
            <w:tcW w:w="2410" w:type="dxa"/>
            <w:vAlign w:val="center"/>
          </w:tcPr>
          <w:p w14:paraId="32F5F01D"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Plungės r.</w:t>
            </w:r>
          </w:p>
        </w:tc>
        <w:tc>
          <w:tcPr>
            <w:tcW w:w="1097" w:type="dxa"/>
            <w:vAlign w:val="center"/>
          </w:tcPr>
          <w:p w14:paraId="2009665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62</w:t>
            </w:r>
          </w:p>
        </w:tc>
      </w:tr>
      <w:tr w:rsidR="00C92D32" w:rsidRPr="00C6248E" w14:paraId="24B661EC" w14:textId="77777777" w:rsidTr="00383C7C">
        <w:tc>
          <w:tcPr>
            <w:tcW w:w="817" w:type="dxa"/>
          </w:tcPr>
          <w:p w14:paraId="05079675"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45.</w:t>
            </w:r>
          </w:p>
        </w:tc>
        <w:tc>
          <w:tcPr>
            <w:tcW w:w="2410" w:type="dxa"/>
            <w:vAlign w:val="center"/>
          </w:tcPr>
          <w:p w14:paraId="0F23C23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Rietavo</w:t>
            </w:r>
          </w:p>
        </w:tc>
        <w:tc>
          <w:tcPr>
            <w:tcW w:w="1097" w:type="dxa"/>
            <w:vAlign w:val="center"/>
          </w:tcPr>
          <w:p w14:paraId="69DED5A1"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15</w:t>
            </w:r>
          </w:p>
        </w:tc>
      </w:tr>
      <w:tr w:rsidR="00C92D32" w:rsidRPr="00C6248E" w14:paraId="33BDB2C0" w14:textId="77777777" w:rsidTr="00383C7C">
        <w:tc>
          <w:tcPr>
            <w:tcW w:w="817" w:type="dxa"/>
          </w:tcPr>
          <w:p w14:paraId="03D76BD0"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46.</w:t>
            </w:r>
          </w:p>
        </w:tc>
        <w:tc>
          <w:tcPr>
            <w:tcW w:w="2410" w:type="dxa"/>
            <w:vAlign w:val="center"/>
          </w:tcPr>
          <w:p w14:paraId="7A4FAC34"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Telšių r.</w:t>
            </w:r>
          </w:p>
        </w:tc>
        <w:tc>
          <w:tcPr>
            <w:tcW w:w="1097" w:type="dxa"/>
            <w:vAlign w:val="center"/>
          </w:tcPr>
          <w:p w14:paraId="5D8E361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84</w:t>
            </w:r>
          </w:p>
        </w:tc>
      </w:tr>
      <w:tr w:rsidR="00C92D32" w:rsidRPr="00C6248E" w14:paraId="0E780888" w14:textId="77777777" w:rsidTr="00383C7C">
        <w:tc>
          <w:tcPr>
            <w:tcW w:w="3227" w:type="dxa"/>
            <w:gridSpan w:val="2"/>
          </w:tcPr>
          <w:p w14:paraId="0F7F318A" w14:textId="77777777" w:rsidR="00C92D32" w:rsidRPr="00C6248E" w:rsidRDefault="00C92D32" w:rsidP="00383C7C">
            <w:pPr>
              <w:rPr>
                <w:rFonts w:hAnsi="Times New Roman" w:cs="Times New Roman"/>
                <w:sz w:val="24"/>
                <w:szCs w:val="24"/>
              </w:rPr>
            </w:pPr>
            <w:r w:rsidRPr="00C6248E">
              <w:rPr>
                <w:rFonts w:hAnsi="Times New Roman" w:cs="Times New Roman"/>
                <w:b/>
                <w:bCs/>
                <w:color w:val="000000"/>
                <w:sz w:val="24"/>
                <w:szCs w:val="24"/>
              </w:rPr>
              <w:t>Iš viso Tauragės apskrityje</w:t>
            </w:r>
          </w:p>
        </w:tc>
        <w:tc>
          <w:tcPr>
            <w:tcW w:w="1097" w:type="dxa"/>
            <w:vAlign w:val="center"/>
          </w:tcPr>
          <w:p w14:paraId="1D9C410B"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194</w:t>
            </w:r>
          </w:p>
        </w:tc>
      </w:tr>
      <w:tr w:rsidR="00C92D32" w:rsidRPr="00C6248E" w14:paraId="5579F669" w14:textId="77777777" w:rsidTr="00383C7C">
        <w:tc>
          <w:tcPr>
            <w:tcW w:w="817" w:type="dxa"/>
          </w:tcPr>
          <w:p w14:paraId="2DEC127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39.</w:t>
            </w:r>
          </w:p>
        </w:tc>
        <w:tc>
          <w:tcPr>
            <w:tcW w:w="2410" w:type="dxa"/>
            <w:vAlign w:val="center"/>
          </w:tcPr>
          <w:p w14:paraId="548D1687"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Jurbarko r.</w:t>
            </w:r>
          </w:p>
        </w:tc>
        <w:tc>
          <w:tcPr>
            <w:tcW w:w="1097" w:type="dxa"/>
            <w:vAlign w:val="center"/>
          </w:tcPr>
          <w:p w14:paraId="43A614D5"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55</w:t>
            </w:r>
          </w:p>
        </w:tc>
      </w:tr>
      <w:tr w:rsidR="00C92D32" w:rsidRPr="00C6248E" w14:paraId="05F833CD" w14:textId="77777777" w:rsidTr="00383C7C">
        <w:tc>
          <w:tcPr>
            <w:tcW w:w="817" w:type="dxa"/>
          </w:tcPr>
          <w:p w14:paraId="42EEFB7A"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40.</w:t>
            </w:r>
          </w:p>
        </w:tc>
        <w:tc>
          <w:tcPr>
            <w:tcW w:w="2410" w:type="dxa"/>
            <w:vAlign w:val="center"/>
          </w:tcPr>
          <w:p w14:paraId="65324F49"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Pagėgių</w:t>
            </w:r>
          </w:p>
        </w:tc>
        <w:tc>
          <w:tcPr>
            <w:tcW w:w="1097" w:type="dxa"/>
            <w:vAlign w:val="center"/>
          </w:tcPr>
          <w:p w14:paraId="561886CC"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17</w:t>
            </w:r>
          </w:p>
        </w:tc>
      </w:tr>
      <w:tr w:rsidR="00C92D32" w:rsidRPr="00C6248E" w14:paraId="40F48163" w14:textId="77777777" w:rsidTr="00383C7C">
        <w:tc>
          <w:tcPr>
            <w:tcW w:w="817" w:type="dxa"/>
          </w:tcPr>
          <w:p w14:paraId="1DE80456"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41.</w:t>
            </w:r>
          </w:p>
        </w:tc>
        <w:tc>
          <w:tcPr>
            <w:tcW w:w="2410" w:type="dxa"/>
            <w:vAlign w:val="center"/>
          </w:tcPr>
          <w:p w14:paraId="68FB07F2"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Šilalės r.</w:t>
            </w:r>
          </w:p>
        </w:tc>
        <w:tc>
          <w:tcPr>
            <w:tcW w:w="1097" w:type="dxa"/>
            <w:vAlign w:val="center"/>
          </w:tcPr>
          <w:p w14:paraId="016CAB4E"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46</w:t>
            </w:r>
          </w:p>
        </w:tc>
      </w:tr>
      <w:tr w:rsidR="00C92D32" w:rsidRPr="00C6248E" w14:paraId="34BCF7A4" w14:textId="77777777" w:rsidTr="00383C7C">
        <w:tc>
          <w:tcPr>
            <w:tcW w:w="817" w:type="dxa"/>
          </w:tcPr>
          <w:p w14:paraId="7F1499B0" w14:textId="77777777" w:rsidR="00C92D32" w:rsidRPr="00C6248E" w:rsidRDefault="00C92D32" w:rsidP="00383C7C">
            <w:pPr>
              <w:rPr>
                <w:rFonts w:hAnsi="Times New Roman" w:cs="Times New Roman"/>
                <w:sz w:val="24"/>
                <w:szCs w:val="24"/>
              </w:rPr>
            </w:pPr>
            <w:r w:rsidRPr="00C6248E">
              <w:rPr>
                <w:rFonts w:hAnsi="Times New Roman" w:cs="Times New Roman"/>
                <w:sz w:val="24"/>
                <w:szCs w:val="24"/>
              </w:rPr>
              <w:t>42.</w:t>
            </w:r>
          </w:p>
        </w:tc>
        <w:tc>
          <w:tcPr>
            <w:tcW w:w="2410" w:type="dxa"/>
            <w:vAlign w:val="center"/>
          </w:tcPr>
          <w:p w14:paraId="545901BA"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Tauragės r.</w:t>
            </w:r>
          </w:p>
        </w:tc>
        <w:tc>
          <w:tcPr>
            <w:tcW w:w="1097" w:type="dxa"/>
            <w:vAlign w:val="center"/>
          </w:tcPr>
          <w:p w14:paraId="75A42218" w14:textId="77777777" w:rsidR="00C92D32" w:rsidRPr="00C6248E" w:rsidRDefault="00C92D32" w:rsidP="00383C7C">
            <w:pPr>
              <w:rPr>
                <w:rFonts w:hAnsi="Times New Roman" w:cs="Times New Roman"/>
                <w:sz w:val="24"/>
                <w:szCs w:val="24"/>
              </w:rPr>
            </w:pPr>
            <w:r w:rsidRPr="00C6248E">
              <w:rPr>
                <w:rFonts w:hAnsi="Times New Roman" w:cs="Times New Roman"/>
                <w:color w:val="000000"/>
                <w:sz w:val="24"/>
                <w:szCs w:val="24"/>
              </w:rPr>
              <w:t>76</w:t>
            </w:r>
          </w:p>
        </w:tc>
      </w:tr>
    </w:tbl>
    <w:p w14:paraId="50753168" w14:textId="77777777" w:rsidR="00C92D32" w:rsidRPr="00C6248E" w:rsidRDefault="00C92D32" w:rsidP="00C92D32"/>
    <w:p w14:paraId="3AF55306" w14:textId="77777777" w:rsidR="00C92D32" w:rsidRPr="00C6248E" w:rsidRDefault="00C92D32" w:rsidP="00C92D32"/>
    <w:p w14:paraId="50013605" w14:textId="114515EF" w:rsidR="00C92D32" w:rsidRPr="00C6248E" w:rsidRDefault="00C92D32" w:rsidP="0B8F1ED7"/>
    <w:p w14:paraId="772A50D5" w14:textId="704F029F" w:rsidR="00C92D32" w:rsidRPr="00C6248E" w:rsidRDefault="00C92D32" w:rsidP="0B8F1ED7"/>
    <w:p w14:paraId="22DE9208" w14:textId="0C239B47" w:rsidR="00C92D32" w:rsidRPr="00C6248E" w:rsidRDefault="00C92D32" w:rsidP="1DF5CE6A"/>
    <w:p w14:paraId="0D9E9058" w14:textId="22E964F1" w:rsidR="00C92D32" w:rsidRPr="00C6248E" w:rsidRDefault="00C92D32" w:rsidP="1DF5CE6A"/>
    <w:p w14:paraId="7C00D9DA" w14:textId="17BAC519" w:rsidR="00C92D32" w:rsidRPr="00C6248E" w:rsidRDefault="00C92D32" w:rsidP="1DF5CE6A"/>
    <w:p w14:paraId="2498CA87" w14:textId="2BF0133C" w:rsidR="00C92D32" w:rsidRPr="00C6248E" w:rsidRDefault="00C92D32" w:rsidP="1DF5CE6A"/>
    <w:p w14:paraId="1A8658D7" w14:textId="3CD0E262" w:rsidR="00C92D32" w:rsidRPr="00C6248E" w:rsidRDefault="00C92D32" w:rsidP="1DF5CE6A"/>
    <w:p w14:paraId="57702412" w14:textId="797BE8C1" w:rsidR="77D969C3" w:rsidRPr="00C6248E" w:rsidRDefault="77D969C3">
      <w:r w:rsidRPr="00C6248E">
        <w:br w:type="page"/>
      </w:r>
    </w:p>
    <w:p w14:paraId="3937F1BF" w14:textId="1E465819" w:rsidR="00C92D32" w:rsidRPr="00C6248E" w:rsidRDefault="003E450B" w:rsidP="001A2DF3">
      <w:pPr>
        <w:keepNext/>
        <w:jc w:val="center"/>
        <w:rPr>
          <w:rFonts w:ascii="Times New Roman" w:hAnsi="Times New Roman" w:cs="Times New Roman"/>
          <w:sz w:val="24"/>
          <w:szCs w:val="24"/>
        </w:rPr>
      </w:pPr>
      <w:r w:rsidRPr="00C6248E">
        <w:rPr>
          <w:rFonts w:ascii="Times New Roman" w:hAnsi="Times New Roman" w:cs="Times New Roman"/>
          <w:sz w:val="24"/>
          <w:szCs w:val="24"/>
        </w:rPr>
        <w:lastRenderedPageBreak/>
        <w:t xml:space="preserve">4 pirkimo dalis </w:t>
      </w:r>
    </w:p>
    <w:tbl>
      <w:tblPr>
        <w:tblStyle w:val="Lentelstinklelis"/>
        <w:tblpPr w:leftFromText="180" w:rightFromText="180" w:vertAnchor="text" w:horzAnchor="margin" w:tblpY="451"/>
        <w:tblOverlap w:val="never"/>
        <w:tblW w:w="0" w:type="auto"/>
        <w:tblInd w:w="0" w:type="dxa"/>
        <w:tblLook w:val="04A0" w:firstRow="1" w:lastRow="0" w:firstColumn="1" w:lastColumn="0" w:noHBand="0" w:noVBand="1"/>
      </w:tblPr>
      <w:tblGrid>
        <w:gridCol w:w="846"/>
        <w:gridCol w:w="2268"/>
        <w:gridCol w:w="1276"/>
      </w:tblGrid>
      <w:tr w:rsidR="003E450B" w:rsidRPr="00C6248E" w14:paraId="56232447" w14:textId="77777777" w:rsidTr="001A2DF3">
        <w:tc>
          <w:tcPr>
            <w:tcW w:w="846" w:type="dxa"/>
            <w:shd w:val="clear" w:color="auto" w:fill="BFBFBF" w:themeFill="background1" w:themeFillShade="BF"/>
          </w:tcPr>
          <w:p w14:paraId="24A8436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Eil. nr.</w:t>
            </w:r>
          </w:p>
        </w:tc>
        <w:tc>
          <w:tcPr>
            <w:tcW w:w="2268" w:type="dxa"/>
            <w:shd w:val="clear" w:color="auto" w:fill="BFBFBF" w:themeFill="background1" w:themeFillShade="BF"/>
          </w:tcPr>
          <w:p w14:paraId="662E4CEF" w14:textId="77777777" w:rsidR="00584DDC" w:rsidRPr="00C6248E" w:rsidRDefault="00584DDC" w:rsidP="00383C7C">
            <w:pPr>
              <w:jc w:val="center"/>
              <w:rPr>
                <w:rFonts w:hAnsi="Times New Roman" w:cs="Times New Roman"/>
                <w:sz w:val="24"/>
                <w:szCs w:val="24"/>
              </w:rPr>
            </w:pPr>
            <w:r w:rsidRPr="00C6248E">
              <w:rPr>
                <w:rFonts w:hAnsi="Times New Roman" w:cs="Times New Roman"/>
                <w:sz w:val="24"/>
                <w:szCs w:val="24"/>
              </w:rPr>
              <w:t>Savivaldybė</w:t>
            </w:r>
          </w:p>
        </w:tc>
        <w:tc>
          <w:tcPr>
            <w:tcW w:w="1276" w:type="dxa"/>
            <w:shd w:val="clear" w:color="auto" w:fill="BFBFBF" w:themeFill="background1" w:themeFillShade="BF"/>
          </w:tcPr>
          <w:p w14:paraId="194A6576" w14:textId="77777777" w:rsidR="00584DDC" w:rsidRPr="00C6248E" w:rsidRDefault="00584DDC" w:rsidP="00383C7C">
            <w:pPr>
              <w:jc w:val="center"/>
              <w:rPr>
                <w:rFonts w:hAnsi="Times New Roman" w:cs="Times New Roman"/>
                <w:sz w:val="24"/>
                <w:szCs w:val="24"/>
              </w:rPr>
            </w:pPr>
            <w:r w:rsidRPr="00C6248E">
              <w:rPr>
                <w:rFonts w:hAnsi="Times New Roman" w:cs="Times New Roman"/>
                <w:sz w:val="24"/>
                <w:szCs w:val="24"/>
              </w:rPr>
              <w:t>Diktorių kiekis</w:t>
            </w:r>
          </w:p>
        </w:tc>
      </w:tr>
      <w:tr w:rsidR="003E450B" w:rsidRPr="00C6248E" w14:paraId="02B8B38A" w14:textId="77777777" w:rsidTr="001A2DF3">
        <w:tc>
          <w:tcPr>
            <w:tcW w:w="3114" w:type="dxa"/>
            <w:gridSpan w:val="2"/>
          </w:tcPr>
          <w:p w14:paraId="1D338B6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Iš viso Panevėžio apskrityje</w:t>
            </w:r>
          </w:p>
        </w:tc>
        <w:tc>
          <w:tcPr>
            <w:tcW w:w="1276" w:type="dxa"/>
            <w:vAlign w:val="center"/>
          </w:tcPr>
          <w:p w14:paraId="5D78304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440</w:t>
            </w:r>
          </w:p>
        </w:tc>
      </w:tr>
      <w:tr w:rsidR="003E450B" w:rsidRPr="00C6248E" w14:paraId="459F943F" w14:textId="77777777" w:rsidTr="001A2DF3">
        <w:tc>
          <w:tcPr>
            <w:tcW w:w="846" w:type="dxa"/>
          </w:tcPr>
          <w:p w14:paraId="40BDA2E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26.</w:t>
            </w:r>
          </w:p>
        </w:tc>
        <w:tc>
          <w:tcPr>
            <w:tcW w:w="2268" w:type="dxa"/>
            <w:vAlign w:val="center"/>
          </w:tcPr>
          <w:p w14:paraId="46208E54"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Biržų r.</w:t>
            </w:r>
          </w:p>
        </w:tc>
        <w:tc>
          <w:tcPr>
            <w:tcW w:w="1276" w:type="dxa"/>
            <w:vAlign w:val="center"/>
          </w:tcPr>
          <w:p w14:paraId="6A010EB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53</w:t>
            </w:r>
          </w:p>
        </w:tc>
      </w:tr>
      <w:tr w:rsidR="003E450B" w:rsidRPr="00C6248E" w14:paraId="5A90F0C5" w14:textId="77777777" w:rsidTr="001A2DF3">
        <w:tc>
          <w:tcPr>
            <w:tcW w:w="846" w:type="dxa"/>
          </w:tcPr>
          <w:p w14:paraId="16070D1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27.</w:t>
            </w:r>
          </w:p>
        </w:tc>
        <w:tc>
          <w:tcPr>
            <w:tcW w:w="2268" w:type="dxa"/>
            <w:vAlign w:val="center"/>
          </w:tcPr>
          <w:p w14:paraId="278D8A17"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Kupiškio r.</w:t>
            </w:r>
          </w:p>
        </w:tc>
        <w:tc>
          <w:tcPr>
            <w:tcW w:w="1276" w:type="dxa"/>
            <w:vAlign w:val="center"/>
          </w:tcPr>
          <w:p w14:paraId="7BF75551"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36</w:t>
            </w:r>
          </w:p>
        </w:tc>
      </w:tr>
      <w:tr w:rsidR="003E450B" w:rsidRPr="00C6248E" w14:paraId="104F8CD7" w14:textId="77777777" w:rsidTr="001A2DF3">
        <w:tc>
          <w:tcPr>
            <w:tcW w:w="846" w:type="dxa"/>
          </w:tcPr>
          <w:p w14:paraId="0571A896"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28.</w:t>
            </w:r>
          </w:p>
        </w:tc>
        <w:tc>
          <w:tcPr>
            <w:tcW w:w="2268" w:type="dxa"/>
            <w:vAlign w:val="center"/>
          </w:tcPr>
          <w:p w14:paraId="745D2EFF"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Panevėžio m.</w:t>
            </w:r>
          </w:p>
        </w:tc>
        <w:tc>
          <w:tcPr>
            <w:tcW w:w="1276" w:type="dxa"/>
            <w:vAlign w:val="center"/>
          </w:tcPr>
          <w:p w14:paraId="35E0E8C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176</w:t>
            </w:r>
          </w:p>
        </w:tc>
      </w:tr>
      <w:tr w:rsidR="003E450B" w:rsidRPr="00C6248E" w14:paraId="3EB5D678" w14:textId="77777777" w:rsidTr="001A2DF3">
        <w:tc>
          <w:tcPr>
            <w:tcW w:w="846" w:type="dxa"/>
          </w:tcPr>
          <w:p w14:paraId="56DAC67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29.</w:t>
            </w:r>
          </w:p>
        </w:tc>
        <w:tc>
          <w:tcPr>
            <w:tcW w:w="2268" w:type="dxa"/>
            <w:vAlign w:val="center"/>
          </w:tcPr>
          <w:p w14:paraId="21FC52B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Panevėžio r.</w:t>
            </w:r>
          </w:p>
        </w:tc>
        <w:tc>
          <w:tcPr>
            <w:tcW w:w="1276" w:type="dxa"/>
            <w:vAlign w:val="center"/>
          </w:tcPr>
          <w:p w14:paraId="67FF0D80"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60</w:t>
            </w:r>
          </w:p>
        </w:tc>
      </w:tr>
      <w:tr w:rsidR="003E450B" w:rsidRPr="00C6248E" w14:paraId="3F0E65C8" w14:textId="77777777" w:rsidTr="001A2DF3">
        <w:tc>
          <w:tcPr>
            <w:tcW w:w="846" w:type="dxa"/>
          </w:tcPr>
          <w:p w14:paraId="60F193CE"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30.</w:t>
            </w:r>
          </w:p>
        </w:tc>
        <w:tc>
          <w:tcPr>
            <w:tcW w:w="2268" w:type="dxa"/>
            <w:vAlign w:val="center"/>
          </w:tcPr>
          <w:p w14:paraId="2EC03A5A"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Pasvalio r.</w:t>
            </w:r>
          </w:p>
        </w:tc>
        <w:tc>
          <w:tcPr>
            <w:tcW w:w="1276" w:type="dxa"/>
            <w:vAlign w:val="center"/>
          </w:tcPr>
          <w:p w14:paraId="1F8B537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51</w:t>
            </w:r>
          </w:p>
        </w:tc>
      </w:tr>
      <w:tr w:rsidR="003E450B" w:rsidRPr="00C6248E" w14:paraId="500EE720" w14:textId="77777777" w:rsidTr="001A2DF3">
        <w:tc>
          <w:tcPr>
            <w:tcW w:w="846" w:type="dxa"/>
          </w:tcPr>
          <w:p w14:paraId="26638A2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31.</w:t>
            </w:r>
          </w:p>
        </w:tc>
        <w:tc>
          <w:tcPr>
            <w:tcW w:w="2268" w:type="dxa"/>
            <w:vAlign w:val="center"/>
          </w:tcPr>
          <w:p w14:paraId="53B8454C"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Rokiškio r.</w:t>
            </w:r>
          </w:p>
        </w:tc>
        <w:tc>
          <w:tcPr>
            <w:tcW w:w="1276" w:type="dxa"/>
            <w:vAlign w:val="center"/>
          </w:tcPr>
          <w:p w14:paraId="5F475ED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64</w:t>
            </w:r>
          </w:p>
        </w:tc>
      </w:tr>
      <w:tr w:rsidR="00C46C59" w:rsidRPr="00C6248E" w14:paraId="474CF343" w14:textId="77777777" w:rsidTr="001A2DF3">
        <w:tc>
          <w:tcPr>
            <w:tcW w:w="3114" w:type="dxa"/>
            <w:gridSpan w:val="2"/>
          </w:tcPr>
          <w:p w14:paraId="66C5A238"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Iš viso Šiaulių apskrityje</w:t>
            </w:r>
          </w:p>
        </w:tc>
        <w:tc>
          <w:tcPr>
            <w:tcW w:w="1276" w:type="dxa"/>
            <w:vAlign w:val="center"/>
          </w:tcPr>
          <w:p w14:paraId="46ED3841"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538</w:t>
            </w:r>
          </w:p>
        </w:tc>
      </w:tr>
      <w:tr w:rsidR="00C46C59" w:rsidRPr="00C6248E" w14:paraId="0E87B87A" w14:textId="77777777" w:rsidTr="001A2DF3">
        <w:tc>
          <w:tcPr>
            <w:tcW w:w="846" w:type="dxa"/>
          </w:tcPr>
          <w:p w14:paraId="64A145F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32.</w:t>
            </w:r>
          </w:p>
        </w:tc>
        <w:tc>
          <w:tcPr>
            <w:tcW w:w="2268" w:type="dxa"/>
            <w:vAlign w:val="center"/>
          </w:tcPr>
          <w:p w14:paraId="1A06834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Akmenės r.</w:t>
            </w:r>
          </w:p>
        </w:tc>
        <w:tc>
          <w:tcPr>
            <w:tcW w:w="1276" w:type="dxa"/>
            <w:vAlign w:val="center"/>
          </w:tcPr>
          <w:p w14:paraId="06E80801"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44</w:t>
            </w:r>
          </w:p>
        </w:tc>
      </w:tr>
      <w:tr w:rsidR="00C46C59" w:rsidRPr="00C6248E" w14:paraId="2DFDE72D" w14:textId="77777777" w:rsidTr="001A2DF3">
        <w:tc>
          <w:tcPr>
            <w:tcW w:w="846" w:type="dxa"/>
          </w:tcPr>
          <w:p w14:paraId="07BCD6F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33.</w:t>
            </w:r>
          </w:p>
        </w:tc>
        <w:tc>
          <w:tcPr>
            <w:tcW w:w="2268" w:type="dxa"/>
            <w:vAlign w:val="center"/>
          </w:tcPr>
          <w:p w14:paraId="728EC559"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Joniškio r.</w:t>
            </w:r>
          </w:p>
        </w:tc>
        <w:tc>
          <w:tcPr>
            <w:tcW w:w="1276" w:type="dxa"/>
            <w:vAlign w:val="center"/>
          </w:tcPr>
          <w:p w14:paraId="6A35D374"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47</w:t>
            </w:r>
          </w:p>
        </w:tc>
      </w:tr>
      <w:tr w:rsidR="00C46C59" w:rsidRPr="00C6248E" w14:paraId="2AFCC2BF" w14:textId="77777777" w:rsidTr="001A2DF3">
        <w:tc>
          <w:tcPr>
            <w:tcW w:w="846" w:type="dxa"/>
          </w:tcPr>
          <w:p w14:paraId="009A819E"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34.</w:t>
            </w:r>
          </w:p>
        </w:tc>
        <w:tc>
          <w:tcPr>
            <w:tcW w:w="2268" w:type="dxa"/>
            <w:vAlign w:val="center"/>
          </w:tcPr>
          <w:p w14:paraId="426B3CD3"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Kelmės r.</w:t>
            </w:r>
          </w:p>
        </w:tc>
        <w:tc>
          <w:tcPr>
            <w:tcW w:w="1276" w:type="dxa"/>
            <w:vAlign w:val="center"/>
          </w:tcPr>
          <w:p w14:paraId="27094DDC"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59</w:t>
            </w:r>
          </w:p>
        </w:tc>
      </w:tr>
      <w:tr w:rsidR="00C46C59" w:rsidRPr="00C6248E" w14:paraId="2AF0486B" w14:textId="77777777" w:rsidTr="001A2DF3">
        <w:tc>
          <w:tcPr>
            <w:tcW w:w="846" w:type="dxa"/>
          </w:tcPr>
          <w:p w14:paraId="3DC7DA5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35.</w:t>
            </w:r>
          </w:p>
        </w:tc>
        <w:tc>
          <w:tcPr>
            <w:tcW w:w="2268" w:type="dxa"/>
            <w:vAlign w:val="center"/>
          </w:tcPr>
          <w:p w14:paraId="371074A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Pakruojo r.</w:t>
            </w:r>
          </w:p>
        </w:tc>
        <w:tc>
          <w:tcPr>
            <w:tcW w:w="1276" w:type="dxa"/>
            <w:vAlign w:val="center"/>
          </w:tcPr>
          <w:p w14:paraId="0D5903B7"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43</w:t>
            </w:r>
          </w:p>
        </w:tc>
      </w:tr>
      <w:tr w:rsidR="00C46C59" w:rsidRPr="00C6248E" w14:paraId="2E11C4B2" w14:textId="77777777" w:rsidTr="001A2DF3">
        <w:tc>
          <w:tcPr>
            <w:tcW w:w="846" w:type="dxa"/>
          </w:tcPr>
          <w:p w14:paraId="5F16E88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36.</w:t>
            </w:r>
          </w:p>
        </w:tc>
        <w:tc>
          <w:tcPr>
            <w:tcW w:w="2268" w:type="dxa"/>
            <w:vAlign w:val="center"/>
          </w:tcPr>
          <w:p w14:paraId="0CE3F4C4"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Radviliškio r.</w:t>
            </w:r>
          </w:p>
        </w:tc>
        <w:tc>
          <w:tcPr>
            <w:tcW w:w="1276" w:type="dxa"/>
            <w:vAlign w:val="center"/>
          </w:tcPr>
          <w:p w14:paraId="2031B5A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76</w:t>
            </w:r>
          </w:p>
        </w:tc>
      </w:tr>
      <w:tr w:rsidR="00C46C59" w:rsidRPr="00C6248E" w14:paraId="103BF325" w14:textId="77777777" w:rsidTr="001A2DF3">
        <w:tc>
          <w:tcPr>
            <w:tcW w:w="846" w:type="dxa"/>
          </w:tcPr>
          <w:p w14:paraId="7AB3A705"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37.</w:t>
            </w:r>
          </w:p>
        </w:tc>
        <w:tc>
          <w:tcPr>
            <w:tcW w:w="2268" w:type="dxa"/>
            <w:vAlign w:val="center"/>
          </w:tcPr>
          <w:p w14:paraId="591B5A29"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Šiaulių m.</w:t>
            </w:r>
          </w:p>
        </w:tc>
        <w:tc>
          <w:tcPr>
            <w:tcW w:w="1276" w:type="dxa"/>
            <w:vAlign w:val="center"/>
          </w:tcPr>
          <w:p w14:paraId="095EADBD"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197</w:t>
            </w:r>
          </w:p>
        </w:tc>
      </w:tr>
      <w:tr w:rsidR="00C46C59" w:rsidRPr="00C6248E" w14:paraId="1F9D2EDF" w14:textId="77777777" w:rsidTr="001A2DF3">
        <w:tc>
          <w:tcPr>
            <w:tcW w:w="846" w:type="dxa"/>
          </w:tcPr>
          <w:p w14:paraId="66EB90D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38.</w:t>
            </w:r>
          </w:p>
        </w:tc>
        <w:tc>
          <w:tcPr>
            <w:tcW w:w="2268" w:type="dxa"/>
            <w:vAlign w:val="center"/>
          </w:tcPr>
          <w:p w14:paraId="76210729"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Šiaulių r.</w:t>
            </w:r>
          </w:p>
        </w:tc>
        <w:tc>
          <w:tcPr>
            <w:tcW w:w="1276" w:type="dxa"/>
            <w:vAlign w:val="center"/>
          </w:tcPr>
          <w:p w14:paraId="6C1C956C"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72</w:t>
            </w:r>
          </w:p>
        </w:tc>
      </w:tr>
      <w:tr w:rsidR="001A2DF3" w:rsidRPr="00C6248E" w14:paraId="10215CFE" w14:textId="77777777" w:rsidTr="001A2DF3">
        <w:tc>
          <w:tcPr>
            <w:tcW w:w="3114" w:type="dxa"/>
            <w:gridSpan w:val="2"/>
          </w:tcPr>
          <w:p w14:paraId="6C1BE45F"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Iš viso Utenos apskrityje</w:t>
            </w:r>
          </w:p>
        </w:tc>
        <w:tc>
          <w:tcPr>
            <w:tcW w:w="1276" w:type="dxa"/>
            <w:vAlign w:val="center"/>
          </w:tcPr>
          <w:p w14:paraId="0514F5A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276</w:t>
            </w:r>
          </w:p>
        </w:tc>
      </w:tr>
      <w:tr w:rsidR="001A2DF3" w:rsidRPr="00C6248E" w14:paraId="529507E1" w14:textId="77777777" w:rsidTr="001A2DF3">
        <w:tc>
          <w:tcPr>
            <w:tcW w:w="846" w:type="dxa"/>
          </w:tcPr>
          <w:p w14:paraId="6AF934C4"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47.</w:t>
            </w:r>
          </w:p>
        </w:tc>
        <w:tc>
          <w:tcPr>
            <w:tcW w:w="2268" w:type="dxa"/>
            <w:vAlign w:val="center"/>
          </w:tcPr>
          <w:p w14:paraId="756A41C1"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Anykščių r.</w:t>
            </w:r>
          </w:p>
        </w:tc>
        <w:tc>
          <w:tcPr>
            <w:tcW w:w="1276" w:type="dxa"/>
            <w:vAlign w:val="center"/>
          </w:tcPr>
          <w:p w14:paraId="08698160"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52</w:t>
            </w:r>
          </w:p>
        </w:tc>
      </w:tr>
      <w:tr w:rsidR="001A2DF3" w:rsidRPr="00C6248E" w14:paraId="1A3EB46F" w14:textId="77777777" w:rsidTr="001A2DF3">
        <w:tc>
          <w:tcPr>
            <w:tcW w:w="846" w:type="dxa"/>
          </w:tcPr>
          <w:p w14:paraId="3A5C31E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48.</w:t>
            </w:r>
          </w:p>
        </w:tc>
        <w:tc>
          <w:tcPr>
            <w:tcW w:w="2268" w:type="dxa"/>
            <w:vAlign w:val="center"/>
          </w:tcPr>
          <w:p w14:paraId="7DF46693"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Ignalinos r.</w:t>
            </w:r>
          </w:p>
        </w:tc>
        <w:tc>
          <w:tcPr>
            <w:tcW w:w="1276" w:type="dxa"/>
            <w:vAlign w:val="center"/>
          </w:tcPr>
          <w:p w14:paraId="241023EB"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35</w:t>
            </w:r>
          </w:p>
        </w:tc>
      </w:tr>
      <w:tr w:rsidR="001A2DF3" w:rsidRPr="00C6248E" w14:paraId="2C08433E" w14:textId="77777777" w:rsidTr="001A2DF3">
        <w:tc>
          <w:tcPr>
            <w:tcW w:w="846" w:type="dxa"/>
          </w:tcPr>
          <w:p w14:paraId="729CB36E"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49.</w:t>
            </w:r>
          </w:p>
        </w:tc>
        <w:tc>
          <w:tcPr>
            <w:tcW w:w="2268" w:type="dxa"/>
            <w:vAlign w:val="center"/>
          </w:tcPr>
          <w:p w14:paraId="009C6A24"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Molėtų r.</w:t>
            </w:r>
          </w:p>
        </w:tc>
        <w:tc>
          <w:tcPr>
            <w:tcW w:w="1276" w:type="dxa"/>
            <w:vAlign w:val="center"/>
          </w:tcPr>
          <w:p w14:paraId="0BA09F34"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37</w:t>
            </w:r>
          </w:p>
        </w:tc>
      </w:tr>
      <w:tr w:rsidR="001A2DF3" w:rsidRPr="00C6248E" w14:paraId="70142DDA" w14:textId="77777777" w:rsidTr="001A2DF3">
        <w:tc>
          <w:tcPr>
            <w:tcW w:w="846" w:type="dxa"/>
          </w:tcPr>
          <w:p w14:paraId="54086D16"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50.</w:t>
            </w:r>
          </w:p>
        </w:tc>
        <w:tc>
          <w:tcPr>
            <w:tcW w:w="2268" w:type="dxa"/>
            <w:vAlign w:val="center"/>
          </w:tcPr>
          <w:p w14:paraId="624DD918"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Utenos r.</w:t>
            </w:r>
          </w:p>
        </w:tc>
        <w:tc>
          <w:tcPr>
            <w:tcW w:w="1276" w:type="dxa"/>
            <w:vAlign w:val="center"/>
          </w:tcPr>
          <w:p w14:paraId="5F8E45AF"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74</w:t>
            </w:r>
          </w:p>
        </w:tc>
      </w:tr>
      <w:tr w:rsidR="001A2DF3" w:rsidRPr="00C6248E" w14:paraId="30D6AFBB" w14:textId="77777777" w:rsidTr="001A2DF3">
        <w:tc>
          <w:tcPr>
            <w:tcW w:w="846" w:type="dxa"/>
          </w:tcPr>
          <w:p w14:paraId="512FF7E2"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51.</w:t>
            </w:r>
          </w:p>
        </w:tc>
        <w:tc>
          <w:tcPr>
            <w:tcW w:w="2268" w:type="dxa"/>
            <w:vAlign w:val="center"/>
          </w:tcPr>
          <w:p w14:paraId="38458453"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Visagino</w:t>
            </w:r>
          </w:p>
        </w:tc>
        <w:tc>
          <w:tcPr>
            <w:tcW w:w="1276" w:type="dxa"/>
            <w:vAlign w:val="center"/>
          </w:tcPr>
          <w:p w14:paraId="5DF23B38"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44</w:t>
            </w:r>
          </w:p>
        </w:tc>
      </w:tr>
      <w:tr w:rsidR="001A2DF3" w:rsidRPr="00C6248E" w14:paraId="660235C3" w14:textId="77777777" w:rsidTr="001A2DF3">
        <w:tc>
          <w:tcPr>
            <w:tcW w:w="846" w:type="dxa"/>
          </w:tcPr>
          <w:p w14:paraId="3720715A"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52.</w:t>
            </w:r>
          </w:p>
        </w:tc>
        <w:tc>
          <w:tcPr>
            <w:tcW w:w="2268" w:type="dxa"/>
            <w:vAlign w:val="center"/>
          </w:tcPr>
          <w:p w14:paraId="72A94A0E" w14:textId="77777777" w:rsidR="00584DDC" w:rsidRPr="00C6248E" w:rsidRDefault="00584DDC" w:rsidP="00C46C59">
            <w:pPr>
              <w:rPr>
                <w:rFonts w:hAnsi="Times New Roman" w:cs="Times New Roman"/>
                <w:sz w:val="24"/>
                <w:szCs w:val="24"/>
              </w:rPr>
            </w:pPr>
            <w:r w:rsidRPr="00C6248E">
              <w:rPr>
                <w:rFonts w:hAnsi="Times New Roman" w:cs="Times New Roman"/>
                <w:sz w:val="24"/>
                <w:szCs w:val="24"/>
              </w:rPr>
              <w:t>Zarasų r.</w:t>
            </w:r>
          </w:p>
        </w:tc>
        <w:tc>
          <w:tcPr>
            <w:tcW w:w="1276" w:type="dxa"/>
            <w:vAlign w:val="center"/>
          </w:tcPr>
          <w:p w14:paraId="638AFC69" w14:textId="77777777" w:rsidR="00584DDC" w:rsidRPr="00C6248E" w:rsidRDefault="00584DDC" w:rsidP="001A2DF3">
            <w:pPr>
              <w:jc w:val="center"/>
              <w:rPr>
                <w:rFonts w:hAnsi="Times New Roman" w:cs="Times New Roman"/>
                <w:sz w:val="24"/>
                <w:szCs w:val="24"/>
              </w:rPr>
            </w:pPr>
            <w:r w:rsidRPr="00C6248E">
              <w:rPr>
                <w:rFonts w:hAnsi="Times New Roman" w:cs="Times New Roman"/>
                <w:sz w:val="24"/>
                <w:szCs w:val="24"/>
              </w:rPr>
              <w:t>34</w:t>
            </w:r>
          </w:p>
        </w:tc>
      </w:tr>
    </w:tbl>
    <w:p w14:paraId="271132D2" w14:textId="77777777" w:rsidR="00584DDC" w:rsidRPr="00C6248E" w:rsidRDefault="00584DDC" w:rsidP="00C92D32"/>
    <w:p w14:paraId="2747C9DF" w14:textId="77777777" w:rsidR="00696D55" w:rsidRPr="00C6248E" w:rsidRDefault="00696D55" w:rsidP="1DF5CE6A">
      <w:pPr>
        <w:keepNext/>
        <w:rPr>
          <w:rFonts w:ascii="Times New Roman" w:hAnsi="Times New Roman" w:cs="Times New Roman"/>
          <w:sz w:val="24"/>
          <w:szCs w:val="24"/>
        </w:rPr>
      </w:pPr>
    </w:p>
    <w:p w14:paraId="1F4C7A15" w14:textId="77777777" w:rsidR="00696D55" w:rsidRPr="00C6248E" w:rsidRDefault="00696D55" w:rsidP="1DF5CE6A">
      <w:pPr>
        <w:keepNext/>
        <w:rPr>
          <w:rFonts w:ascii="Times New Roman" w:hAnsi="Times New Roman" w:cs="Times New Roman"/>
          <w:sz w:val="24"/>
          <w:szCs w:val="24"/>
        </w:rPr>
      </w:pPr>
    </w:p>
    <w:p w14:paraId="4255A599" w14:textId="77777777" w:rsidR="00696D55" w:rsidRPr="00C6248E" w:rsidRDefault="00696D55" w:rsidP="1DF5CE6A">
      <w:pPr>
        <w:keepNext/>
        <w:rPr>
          <w:rFonts w:ascii="Times New Roman" w:hAnsi="Times New Roman" w:cs="Times New Roman"/>
          <w:sz w:val="24"/>
          <w:szCs w:val="24"/>
        </w:rPr>
      </w:pPr>
    </w:p>
    <w:p w14:paraId="30FEFC4B" w14:textId="77777777" w:rsidR="00696D55" w:rsidRPr="00C6248E" w:rsidRDefault="00696D55" w:rsidP="1DF5CE6A">
      <w:pPr>
        <w:keepNext/>
        <w:rPr>
          <w:rFonts w:ascii="Times New Roman" w:hAnsi="Times New Roman" w:cs="Times New Roman"/>
          <w:sz w:val="24"/>
          <w:szCs w:val="24"/>
        </w:rPr>
      </w:pPr>
    </w:p>
    <w:p w14:paraId="5ECF90C5" w14:textId="77777777" w:rsidR="00696D55" w:rsidRPr="00C6248E" w:rsidRDefault="00696D55" w:rsidP="1DF5CE6A">
      <w:pPr>
        <w:keepNext/>
        <w:rPr>
          <w:rFonts w:ascii="Times New Roman" w:hAnsi="Times New Roman" w:cs="Times New Roman"/>
          <w:sz w:val="24"/>
          <w:szCs w:val="24"/>
        </w:rPr>
      </w:pPr>
    </w:p>
    <w:p w14:paraId="5C443DC1" w14:textId="77777777" w:rsidR="00696D55" w:rsidRPr="00C6248E" w:rsidRDefault="00696D55" w:rsidP="1DF5CE6A">
      <w:pPr>
        <w:keepNext/>
        <w:rPr>
          <w:rFonts w:ascii="Times New Roman" w:hAnsi="Times New Roman" w:cs="Times New Roman"/>
          <w:sz w:val="24"/>
          <w:szCs w:val="24"/>
        </w:rPr>
      </w:pPr>
    </w:p>
    <w:p w14:paraId="5AE92B9D" w14:textId="77777777" w:rsidR="00696D55" w:rsidRPr="00C6248E" w:rsidRDefault="00696D55" w:rsidP="1DF5CE6A">
      <w:pPr>
        <w:keepNext/>
        <w:rPr>
          <w:rFonts w:ascii="Times New Roman" w:hAnsi="Times New Roman" w:cs="Times New Roman"/>
          <w:sz w:val="24"/>
          <w:szCs w:val="24"/>
        </w:rPr>
      </w:pPr>
    </w:p>
    <w:p w14:paraId="08A09BFF" w14:textId="77777777" w:rsidR="00696D55" w:rsidRPr="00C6248E" w:rsidRDefault="00696D55" w:rsidP="1DF5CE6A">
      <w:pPr>
        <w:keepNext/>
        <w:rPr>
          <w:rFonts w:ascii="Times New Roman" w:hAnsi="Times New Roman" w:cs="Times New Roman"/>
          <w:sz w:val="24"/>
          <w:szCs w:val="24"/>
        </w:rPr>
      </w:pPr>
    </w:p>
    <w:p w14:paraId="40FA0FB3" w14:textId="77777777" w:rsidR="00696D55" w:rsidRPr="00C6248E" w:rsidRDefault="00696D55" w:rsidP="1DF5CE6A">
      <w:pPr>
        <w:keepNext/>
        <w:rPr>
          <w:rFonts w:ascii="Times New Roman" w:hAnsi="Times New Roman" w:cs="Times New Roman"/>
          <w:sz w:val="24"/>
          <w:szCs w:val="24"/>
        </w:rPr>
      </w:pPr>
    </w:p>
    <w:p w14:paraId="59C7E32E" w14:textId="77777777" w:rsidR="00696D55" w:rsidRPr="00C6248E" w:rsidRDefault="00696D55" w:rsidP="1DF5CE6A">
      <w:pPr>
        <w:keepNext/>
        <w:rPr>
          <w:rFonts w:ascii="Times New Roman" w:hAnsi="Times New Roman" w:cs="Times New Roman"/>
          <w:sz w:val="24"/>
          <w:szCs w:val="24"/>
        </w:rPr>
      </w:pPr>
    </w:p>
    <w:p w14:paraId="3FEB254E" w14:textId="77777777" w:rsidR="00696D55" w:rsidRPr="00C6248E" w:rsidRDefault="00696D55" w:rsidP="1DF5CE6A">
      <w:pPr>
        <w:keepNext/>
        <w:rPr>
          <w:rFonts w:ascii="Times New Roman" w:hAnsi="Times New Roman" w:cs="Times New Roman"/>
          <w:sz w:val="24"/>
          <w:szCs w:val="24"/>
        </w:rPr>
      </w:pPr>
    </w:p>
    <w:p w14:paraId="4B0CBC0B" w14:textId="77777777" w:rsidR="00696D55" w:rsidRPr="00C6248E" w:rsidRDefault="00696D55" w:rsidP="1DF5CE6A">
      <w:pPr>
        <w:keepNext/>
        <w:rPr>
          <w:rFonts w:ascii="Times New Roman" w:hAnsi="Times New Roman" w:cs="Times New Roman"/>
          <w:sz w:val="24"/>
          <w:szCs w:val="24"/>
        </w:rPr>
      </w:pPr>
    </w:p>
    <w:p w14:paraId="604F5470" w14:textId="77777777" w:rsidR="00696D55" w:rsidRPr="00C6248E" w:rsidRDefault="00696D55" w:rsidP="1DF5CE6A">
      <w:pPr>
        <w:keepNext/>
        <w:rPr>
          <w:rFonts w:ascii="Times New Roman" w:hAnsi="Times New Roman" w:cs="Times New Roman"/>
          <w:sz w:val="24"/>
          <w:szCs w:val="24"/>
        </w:rPr>
      </w:pPr>
    </w:p>
    <w:p w14:paraId="35FF494F" w14:textId="77777777" w:rsidR="00696D55" w:rsidRPr="00C6248E" w:rsidRDefault="00696D55" w:rsidP="1DF5CE6A">
      <w:pPr>
        <w:keepNext/>
        <w:rPr>
          <w:rFonts w:ascii="Times New Roman" w:hAnsi="Times New Roman" w:cs="Times New Roman"/>
          <w:sz w:val="24"/>
          <w:szCs w:val="24"/>
        </w:rPr>
      </w:pPr>
    </w:p>
    <w:p w14:paraId="7ED313CF" w14:textId="77777777" w:rsidR="00696D55" w:rsidRPr="00C6248E" w:rsidRDefault="00696D55" w:rsidP="1DF5CE6A">
      <w:pPr>
        <w:keepNext/>
        <w:rPr>
          <w:rFonts w:ascii="Times New Roman" w:hAnsi="Times New Roman" w:cs="Times New Roman"/>
          <w:sz w:val="24"/>
          <w:szCs w:val="24"/>
        </w:rPr>
      </w:pPr>
    </w:p>
    <w:p w14:paraId="6A086DCA" w14:textId="77777777" w:rsidR="00696D55" w:rsidRPr="00C6248E" w:rsidRDefault="00696D55" w:rsidP="1DF5CE6A">
      <w:pPr>
        <w:keepNext/>
        <w:rPr>
          <w:rFonts w:ascii="Times New Roman" w:hAnsi="Times New Roman" w:cs="Times New Roman"/>
          <w:sz w:val="24"/>
          <w:szCs w:val="24"/>
        </w:rPr>
      </w:pPr>
    </w:p>
    <w:p w14:paraId="5E735108" w14:textId="77777777" w:rsidR="00696D55" w:rsidRPr="00C6248E" w:rsidRDefault="00696D55" w:rsidP="1DF5CE6A">
      <w:pPr>
        <w:keepNext/>
        <w:rPr>
          <w:rFonts w:ascii="Times New Roman" w:hAnsi="Times New Roman" w:cs="Times New Roman"/>
          <w:sz w:val="24"/>
          <w:szCs w:val="24"/>
        </w:rPr>
      </w:pPr>
    </w:p>
    <w:p w14:paraId="088A8A01" w14:textId="0C5C87E6" w:rsidR="00C46C59" w:rsidRPr="00C6248E" w:rsidRDefault="5F862F12" w:rsidP="1DF5CE6A">
      <w:pPr>
        <w:keepNext/>
        <w:rPr>
          <w:rFonts w:ascii="Times New Roman" w:hAnsi="Times New Roman" w:cs="Times New Roman"/>
          <w:sz w:val="24"/>
          <w:szCs w:val="24"/>
        </w:rPr>
      </w:pPr>
      <w:r w:rsidRPr="00C6248E">
        <w:rPr>
          <w:rFonts w:ascii="Times New Roman" w:hAnsi="Times New Roman" w:cs="Times New Roman"/>
          <w:sz w:val="24"/>
          <w:szCs w:val="24"/>
        </w:rPr>
        <w:t>5 pirkimo dalis</w:t>
      </w:r>
    </w:p>
    <w:tbl>
      <w:tblPr>
        <w:tblStyle w:val="Lentelstinklelis"/>
        <w:tblpPr w:leftFromText="180" w:rightFromText="180" w:vertAnchor="text" w:horzAnchor="margin" w:tblpY="451"/>
        <w:tblOverlap w:val="never"/>
        <w:tblW w:w="0" w:type="auto"/>
        <w:tblInd w:w="0" w:type="dxa"/>
        <w:tblLook w:val="04A0" w:firstRow="1" w:lastRow="0" w:firstColumn="1" w:lastColumn="0" w:noHBand="0" w:noVBand="1"/>
      </w:tblPr>
      <w:tblGrid>
        <w:gridCol w:w="846"/>
        <w:gridCol w:w="2268"/>
        <w:gridCol w:w="1276"/>
      </w:tblGrid>
      <w:tr w:rsidR="00207CD7" w:rsidRPr="00C6248E" w14:paraId="63B713BB" w14:textId="77777777" w:rsidTr="00383C7C">
        <w:tc>
          <w:tcPr>
            <w:tcW w:w="846" w:type="dxa"/>
            <w:shd w:val="clear" w:color="auto" w:fill="BFBFBF" w:themeFill="background1" w:themeFillShade="BF"/>
          </w:tcPr>
          <w:p w14:paraId="71425ED3" w14:textId="77777777" w:rsidR="00207CD7" w:rsidRPr="00C6248E" w:rsidRDefault="00207CD7" w:rsidP="00383C7C">
            <w:pPr>
              <w:rPr>
                <w:rFonts w:hAnsi="Times New Roman" w:cs="Times New Roman"/>
                <w:b/>
                <w:bCs/>
                <w:sz w:val="24"/>
                <w:szCs w:val="24"/>
              </w:rPr>
            </w:pPr>
            <w:r w:rsidRPr="00C6248E">
              <w:rPr>
                <w:rFonts w:hAnsi="Times New Roman" w:cs="Times New Roman"/>
                <w:b/>
                <w:bCs/>
                <w:sz w:val="24"/>
                <w:szCs w:val="24"/>
              </w:rPr>
              <w:t>Eil. nr.</w:t>
            </w:r>
          </w:p>
        </w:tc>
        <w:tc>
          <w:tcPr>
            <w:tcW w:w="2268" w:type="dxa"/>
            <w:shd w:val="clear" w:color="auto" w:fill="BFBFBF" w:themeFill="background1" w:themeFillShade="BF"/>
          </w:tcPr>
          <w:p w14:paraId="1A3CBDE4" w14:textId="77777777" w:rsidR="00207CD7" w:rsidRPr="00C6248E" w:rsidRDefault="00207CD7" w:rsidP="00383C7C">
            <w:pPr>
              <w:jc w:val="center"/>
              <w:rPr>
                <w:rFonts w:hAnsi="Times New Roman" w:cs="Times New Roman"/>
                <w:b/>
                <w:bCs/>
                <w:sz w:val="24"/>
                <w:szCs w:val="24"/>
              </w:rPr>
            </w:pPr>
            <w:r w:rsidRPr="00C6248E">
              <w:rPr>
                <w:rFonts w:hAnsi="Times New Roman" w:cs="Times New Roman"/>
                <w:b/>
                <w:bCs/>
                <w:sz w:val="24"/>
                <w:szCs w:val="24"/>
              </w:rPr>
              <w:t>Savivaldybė</w:t>
            </w:r>
          </w:p>
        </w:tc>
        <w:tc>
          <w:tcPr>
            <w:tcW w:w="1276" w:type="dxa"/>
            <w:shd w:val="clear" w:color="auto" w:fill="BFBFBF" w:themeFill="background1" w:themeFillShade="BF"/>
          </w:tcPr>
          <w:p w14:paraId="274D8369" w14:textId="77777777" w:rsidR="00207CD7" w:rsidRPr="00C6248E" w:rsidRDefault="00207CD7" w:rsidP="00383C7C">
            <w:pPr>
              <w:jc w:val="center"/>
              <w:rPr>
                <w:rFonts w:hAnsi="Times New Roman" w:cs="Times New Roman"/>
                <w:b/>
                <w:bCs/>
                <w:sz w:val="24"/>
                <w:szCs w:val="24"/>
              </w:rPr>
            </w:pPr>
            <w:r w:rsidRPr="00C6248E">
              <w:rPr>
                <w:rFonts w:hAnsi="Times New Roman" w:cs="Times New Roman"/>
                <w:b/>
                <w:bCs/>
                <w:sz w:val="24"/>
                <w:szCs w:val="24"/>
              </w:rPr>
              <w:t>Diktorių kiekis</w:t>
            </w:r>
          </w:p>
        </w:tc>
      </w:tr>
      <w:tr w:rsidR="00207CD7" w:rsidRPr="00C6248E" w14:paraId="70246830" w14:textId="77777777" w:rsidTr="00383C7C">
        <w:tc>
          <w:tcPr>
            <w:tcW w:w="3114" w:type="dxa"/>
            <w:gridSpan w:val="2"/>
          </w:tcPr>
          <w:p w14:paraId="017CDCCE" w14:textId="77777777" w:rsidR="00207CD7" w:rsidRPr="00C6248E" w:rsidRDefault="00207CD7" w:rsidP="00383C7C">
            <w:pPr>
              <w:rPr>
                <w:rFonts w:hAnsi="Times New Roman" w:cs="Times New Roman"/>
                <w:sz w:val="24"/>
                <w:szCs w:val="24"/>
              </w:rPr>
            </w:pPr>
            <w:r w:rsidRPr="00C6248E">
              <w:rPr>
                <w:rFonts w:hAnsi="Times New Roman" w:cs="Times New Roman"/>
                <w:b/>
                <w:bCs/>
                <w:color w:val="000000"/>
                <w:sz w:val="24"/>
                <w:szCs w:val="24"/>
              </w:rPr>
              <w:t>Iš viso Vilniaus apskrityje</w:t>
            </w:r>
          </w:p>
        </w:tc>
        <w:tc>
          <w:tcPr>
            <w:tcW w:w="1276" w:type="dxa"/>
            <w:vAlign w:val="center"/>
          </w:tcPr>
          <w:p w14:paraId="2E2F8595"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1224</w:t>
            </w:r>
          </w:p>
        </w:tc>
      </w:tr>
      <w:tr w:rsidR="00207CD7" w:rsidRPr="00C6248E" w14:paraId="0A9B4B11" w14:textId="77777777" w:rsidTr="00383C7C">
        <w:tc>
          <w:tcPr>
            <w:tcW w:w="846" w:type="dxa"/>
          </w:tcPr>
          <w:p w14:paraId="3FBDF495"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53.</w:t>
            </w:r>
          </w:p>
        </w:tc>
        <w:tc>
          <w:tcPr>
            <w:tcW w:w="2268" w:type="dxa"/>
            <w:vAlign w:val="center"/>
          </w:tcPr>
          <w:p w14:paraId="755CD304"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Elektrėnų</w:t>
            </w:r>
          </w:p>
        </w:tc>
        <w:tc>
          <w:tcPr>
            <w:tcW w:w="1276" w:type="dxa"/>
            <w:vAlign w:val="center"/>
          </w:tcPr>
          <w:p w14:paraId="051826F5"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42</w:t>
            </w:r>
          </w:p>
        </w:tc>
      </w:tr>
      <w:tr w:rsidR="00207CD7" w:rsidRPr="00C6248E" w14:paraId="7D77A2A0" w14:textId="77777777" w:rsidTr="00383C7C">
        <w:tc>
          <w:tcPr>
            <w:tcW w:w="846" w:type="dxa"/>
          </w:tcPr>
          <w:p w14:paraId="029B7849"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54.</w:t>
            </w:r>
          </w:p>
        </w:tc>
        <w:tc>
          <w:tcPr>
            <w:tcW w:w="2268" w:type="dxa"/>
            <w:vAlign w:val="center"/>
          </w:tcPr>
          <w:p w14:paraId="21624956"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Šalčininkų r.</w:t>
            </w:r>
          </w:p>
        </w:tc>
        <w:tc>
          <w:tcPr>
            <w:tcW w:w="1276" w:type="dxa"/>
            <w:vAlign w:val="center"/>
          </w:tcPr>
          <w:p w14:paraId="52A4204A"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56</w:t>
            </w:r>
          </w:p>
        </w:tc>
      </w:tr>
      <w:tr w:rsidR="00207CD7" w:rsidRPr="00C6248E" w14:paraId="143E3FB0" w14:textId="77777777" w:rsidTr="00383C7C">
        <w:tc>
          <w:tcPr>
            <w:tcW w:w="846" w:type="dxa"/>
          </w:tcPr>
          <w:p w14:paraId="71A6DBF8"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55.</w:t>
            </w:r>
          </w:p>
        </w:tc>
        <w:tc>
          <w:tcPr>
            <w:tcW w:w="2268" w:type="dxa"/>
            <w:vAlign w:val="center"/>
          </w:tcPr>
          <w:p w14:paraId="29519F13"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Širvintų r.</w:t>
            </w:r>
          </w:p>
        </w:tc>
        <w:tc>
          <w:tcPr>
            <w:tcW w:w="1276" w:type="dxa"/>
            <w:vAlign w:val="center"/>
          </w:tcPr>
          <w:p w14:paraId="3B50579F"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29</w:t>
            </w:r>
          </w:p>
        </w:tc>
      </w:tr>
      <w:tr w:rsidR="00207CD7" w:rsidRPr="00C6248E" w14:paraId="71DF6D83" w14:textId="77777777" w:rsidTr="00383C7C">
        <w:tc>
          <w:tcPr>
            <w:tcW w:w="846" w:type="dxa"/>
          </w:tcPr>
          <w:p w14:paraId="331DFD02"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56.</w:t>
            </w:r>
          </w:p>
        </w:tc>
        <w:tc>
          <w:tcPr>
            <w:tcW w:w="2268" w:type="dxa"/>
            <w:vAlign w:val="center"/>
          </w:tcPr>
          <w:p w14:paraId="208006CD"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Švenčionių r.</w:t>
            </w:r>
          </w:p>
        </w:tc>
        <w:tc>
          <w:tcPr>
            <w:tcW w:w="1276" w:type="dxa"/>
            <w:vAlign w:val="center"/>
          </w:tcPr>
          <w:p w14:paraId="6A91AE7A"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48</w:t>
            </w:r>
          </w:p>
        </w:tc>
      </w:tr>
      <w:tr w:rsidR="00207CD7" w:rsidRPr="00C6248E" w14:paraId="3519F560" w14:textId="77777777" w:rsidTr="00383C7C">
        <w:tc>
          <w:tcPr>
            <w:tcW w:w="846" w:type="dxa"/>
          </w:tcPr>
          <w:p w14:paraId="237929B6"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57.</w:t>
            </w:r>
          </w:p>
        </w:tc>
        <w:tc>
          <w:tcPr>
            <w:tcW w:w="2268" w:type="dxa"/>
            <w:vAlign w:val="center"/>
          </w:tcPr>
          <w:p w14:paraId="7A41ECFA"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Trakų r.</w:t>
            </w:r>
          </w:p>
        </w:tc>
        <w:tc>
          <w:tcPr>
            <w:tcW w:w="1276" w:type="dxa"/>
            <w:vAlign w:val="center"/>
          </w:tcPr>
          <w:p w14:paraId="4E2D260F"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53</w:t>
            </w:r>
          </w:p>
        </w:tc>
      </w:tr>
      <w:tr w:rsidR="00207CD7" w:rsidRPr="00C6248E" w14:paraId="42E7117C" w14:textId="77777777" w:rsidTr="00383C7C">
        <w:tc>
          <w:tcPr>
            <w:tcW w:w="846" w:type="dxa"/>
          </w:tcPr>
          <w:p w14:paraId="3FE73B3E"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58.</w:t>
            </w:r>
          </w:p>
        </w:tc>
        <w:tc>
          <w:tcPr>
            <w:tcW w:w="2268" w:type="dxa"/>
            <w:vAlign w:val="center"/>
          </w:tcPr>
          <w:p w14:paraId="24D88B6C"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Ukmergės r.</w:t>
            </w:r>
          </w:p>
        </w:tc>
        <w:tc>
          <w:tcPr>
            <w:tcW w:w="1276" w:type="dxa"/>
            <w:vAlign w:val="center"/>
          </w:tcPr>
          <w:p w14:paraId="2269762B"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71</w:t>
            </w:r>
          </w:p>
        </w:tc>
      </w:tr>
      <w:tr w:rsidR="00207CD7" w:rsidRPr="00C6248E" w14:paraId="716E6BF4" w14:textId="77777777" w:rsidTr="00383C7C">
        <w:tc>
          <w:tcPr>
            <w:tcW w:w="846" w:type="dxa"/>
          </w:tcPr>
          <w:p w14:paraId="35968EED"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59.</w:t>
            </w:r>
          </w:p>
        </w:tc>
        <w:tc>
          <w:tcPr>
            <w:tcW w:w="2268" w:type="dxa"/>
            <w:vAlign w:val="center"/>
          </w:tcPr>
          <w:p w14:paraId="6BF5DB82"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Vilniaus m.</w:t>
            </w:r>
          </w:p>
        </w:tc>
        <w:tc>
          <w:tcPr>
            <w:tcW w:w="1276" w:type="dxa"/>
            <w:vAlign w:val="center"/>
          </w:tcPr>
          <w:p w14:paraId="51F2FA05" w14:textId="77777777" w:rsidR="00207CD7" w:rsidRPr="00C6248E" w:rsidRDefault="00207CD7" w:rsidP="00383C7C">
            <w:pPr>
              <w:rPr>
                <w:rFonts w:hAnsi="Times New Roman" w:cs="Times New Roman"/>
                <w:color w:val="000000"/>
                <w:sz w:val="24"/>
                <w:szCs w:val="24"/>
              </w:rPr>
            </w:pPr>
            <w:r w:rsidRPr="00C6248E">
              <w:rPr>
                <w:rFonts w:hAnsi="Times New Roman" w:cs="Times New Roman"/>
                <w:color w:val="000000"/>
                <w:sz w:val="24"/>
                <w:szCs w:val="24"/>
              </w:rPr>
              <w:t>807</w:t>
            </w:r>
          </w:p>
        </w:tc>
      </w:tr>
      <w:tr w:rsidR="00207CD7" w:rsidRPr="00C6248E" w14:paraId="28DAFC1D" w14:textId="77777777" w:rsidTr="00383C7C">
        <w:tc>
          <w:tcPr>
            <w:tcW w:w="846" w:type="dxa"/>
          </w:tcPr>
          <w:p w14:paraId="34305D30" w14:textId="77777777" w:rsidR="00207CD7" w:rsidRPr="00C6248E" w:rsidRDefault="00207CD7" w:rsidP="00383C7C">
            <w:pPr>
              <w:rPr>
                <w:rFonts w:hAnsi="Times New Roman" w:cs="Times New Roman"/>
                <w:sz w:val="24"/>
                <w:szCs w:val="24"/>
              </w:rPr>
            </w:pPr>
            <w:r w:rsidRPr="00C6248E">
              <w:rPr>
                <w:rFonts w:hAnsi="Times New Roman" w:cs="Times New Roman"/>
                <w:sz w:val="24"/>
                <w:szCs w:val="24"/>
              </w:rPr>
              <w:t>60.</w:t>
            </w:r>
          </w:p>
        </w:tc>
        <w:tc>
          <w:tcPr>
            <w:tcW w:w="2268" w:type="dxa"/>
            <w:vAlign w:val="center"/>
          </w:tcPr>
          <w:p w14:paraId="3E73C37E"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Vilniaus r.</w:t>
            </w:r>
          </w:p>
        </w:tc>
        <w:tc>
          <w:tcPr>
            <w:tcW w:w="1276" w:type="dxa"/>
            <w:vAlign w:val="center"/>
          </w:tcPr>
          <w:p w14:paraId="7A1F966E" w14:textId="77777777" w:rsidR="00207CD7" w:rsidRPr="00C6248E" w:rsidRDefault="00207CD7" w:rsidP="00383C7C">
            <w:pPr>
              <w:rPr>
                <w:rFonts w:hAnsi="Times New Roman" w:cs="Times New Roman"/>
                <w:sz w:val="24"/>
                <w:szCs w:val="24"/>
              </w:rPr>
            </w:pPr>
            <w:r w:rsidRPr="00C6248E">
              <w:rPr>
                <w:rFonts w:hAnsi="Times New Roman" w:cs="Times New Roman"/>
                <w:color w:val="000000"/>
                <w:sz w:val="24"/>
                <w:szCs w:val="24"/>
              </w:rPr>
              <w:t>118</w:t>
            </w:r>
          </w:p>
        </w:tc>
      </w:tr>
    </w:tbl>
    <w:p w14:paraId="3A2AD33B" w14:textId="3E473245" w:rsidR="003B0C1C" w:rsidRPr="00C6248E" w:rsidRDefault="7B5659F2" w:rsidP="00A76E57">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lastRenderedPageBreak/>
        <w:t xml:space="preserve">Diktoriai turi būti parinkti taip, kad tarp jų būtų </w:t>
      </w:r>
      <w:r w:rsidR="0443ED2A" w:rsidRPr="00C6248E">
        <w:rPr>
          <w:rFonts w:ascii="Times New Roman" w:hAnsi="Times New Roman" w:cs="Times New Roman"/>
          <w:sz w:val="24"/>
          <w:szCs w:val="24"/>
        </w:rPr>
        <w:t>50% vyrų ir 50% moterų</w:t>
      </w:r>
      <w:r w:rsidR="00FF5406" w:rsidRPr="002C2E9B">
        <w:rPr>
          <w:rStyle w:val="Puslapioinaosnuoroda"/>
          <w:rFonts w:ascii="Times New Roman" w:hAnsi="Times New Roman" w:cs="Times New Roman"/>
          <w:sz w:val="24"/>
          <w:szCs w:val="24"/>
        </w:rPr>
        <w:footnoteReference w:id="3"/>
      </w:r>
      <w:r w:rsidR="0443ED2A" w:rsidRPr="002C2E9B">
        <w:rPr>
          <w:rStyle w:val="Puslapioinaosnuoroda"/>
        </w:rPr>
        <w:t>.</w:t>
      </w:r>
      <w:r w:rsidR="0443ED2A" w:rsidRPr="00C6248E">
        <w:rPr>
          <w:rFonts w:ascii="Times New Roman" w:hAnsi="Times New Roman" w:cs="Times New Roman"/>
          <w:sz w:val="24"/>
          <w:szCs w:val="24"/>
        </w:rPr>
        <w:t xml:space="preserve"> </w:t>
      </w:r>
      <w:r w:rsidRPr="00C6248E">
        <w:rPr>
          <w:rFonts w:ascii="Times New Roman" w:hAnsi="Times New Roman" w:cs="Times New Roman"/>
          <w:sz w:val="24"/>
          <w:szCs w:val="24"/>
        </w:rPr>
        <w:t>Diktoriui pageidaujant</w:t>
      </w:r>
      <w:r w:rsidR="0443ED2A" w:rsidRPr="00C6248E">
        <w:rPr>
          <w:rFonts w:ascii="Times New Roman" w:hAnsi="Times New Roman" w:cs="Times New Roman"/>
          <w:sz w:val="24"/>
          <w:szCs w:val="24"/>
        </w:rPr>
        <w:t>,</w:t>
      </w:r>
      <w:r w:rsidR="24868C29" w:rsidRPr="00C6248E">
        <w:rPr>
          <w:rFonts w:ascii="Times New Roman" w:hAnsi="Times New Roman" w:cs="Times New Roman"/>
          <w:sz w:val="24"/>
          <w:szCs w:val="24"/>
        </w:rPr>
        <w:t xml:space="preserve"> </w:t>
      </w:r>
      <w:r w:rsidR="0443ED2A" w:rsidRPr="00C6248E">
        <w:rPr>
          <w:rFonts w:ascii="Times New Roman" w:hAnsi="Times New Roman" w:cs="Times New Roman"/>
          <w:sz w:val="24"/>
          <w:szCs w:val="24"/>
        </w:rPr>
        <w:t>galima nurodyti lytį “Kita”, tačiau tokių diktorių skaičius neturi viršyti 5% nuo bendro diktorių skaičiaus.</w:t>
      </w:r>
    </w:p>
    <w:p w14:paraId="784ED3D5" w14:textId="58FE49D2" w:rsidR="004823E6" w:rsidRPr="00C6248E" w:rsidRDefault="00861111" w:rsidP="00A76E57">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Diktoriai turi būti parinkti taip, kad atitiktų </w:t>
      </w:r>
      <w:r w:rsidR="00B251E0" w:rsidRPr="00C6248E">
        <w:rPr>
          <w:rFonts w:ascii="Times New Roman" w:hAnsi="Times New Roman" w:cs="Times New Roman"/>
          <w:sz w:val="24"/>
          <w:szCs w:val="24"/>
        </w:rPr>
        <w:t>2</w:t>
      </w:r>
      <w:r w:rsidRPr="00C6248E">
        <w:rPr>
          <w:rFonts w:ascii="Times New Roman" w:hAnsi="Times New Roman" w:cs="Times New Roman"/>
          <w:sz w:val="24"/>
          <w:szCs w:val="24"/>
        </w:rPr>
        <w:t xml:space="preserve"> lentelėje nurodytus </w:t>
      </w:r>
      <w:r w:rsidR="004823E6" w:rsidRPr="00C6248E">
        <w:rPr>
          <w:rFonts w:ascii="Times New Roman" w:hAnsi="Times New Roman" w:cs="Times New Roman"/>
          <w:sz w:val="24"/>
          <w:szCs w:val="24"/>
        </w:rPr>
        <w:t>amžiaus grup</w:t>
      </w:r>
      <w:r w:rsidR="00EF4484" w:rsidRPr="00C6248E">
        <w:rPr>
          <w:rFonts w:ascii="Times New Roman" w:hAnsi="Times New Roman" w:cs="Times New Roman"/>
          <w:sz w:val="24"/>
          <w:szCs w:val="24"/>
        </w:rPr>
        <w:t>ė</w:t>
      </w:r>
      <w:r w:rsidR="004823E6" w:rsidRPr="00C6248E">
        <w:rPr>
          <w:rFonts w:ascii="Times New Roman" w:hAnsi="Times New Roman" w:cs="Times New Roman"/>
          <w:sz w:val="24"/>
          <w:szCs w:val="24"/>
        </w:rPr>
        <w:t xml:space="preserve">s </w:t>
      </w:r>
      <w:r w:rsidR="00EF4484" w:rsidRPr="00C6248E">
        <w:rPr>
          <w:rFonts w:ascii="Times New Roman" w:hAnsi="Times New Roman" w:cs="Times New Roman"/>
          <w:sz w:val="24"/>
          <w:szCs w:val="24"/>
        </w:rPr>
        <w:t>reikalavimus</w:t>
      </w:r>
      <w:r w:rsidR="73BF18E2" w:rsidRPr="00C6248E">
        <w:rPr>
          <w:rFonts w:ascii="Times New Roman" w:hAnsi="Times New Roman" w:cs="Times New Roman"/>
          <w:sz w:val="24"/>
          <w:szCs w:val="24"/>
        </w:rPr>
        <w:t>:</w:t>
      </w:r>
    </w:p>
    <w:p w14:paraId="177A6E52" w14:textId="39125354" w:rsidR="004823E6" w:rsidRPr="00C6248E" w:rsidRDefault="00B251E0" w:rsidP="00DD61F6">
      <w:pPr>
        <w:jc w:val="center"/>
        <w:rPr>
          <w:rFonts w:ascii="Times New Roman" w:hAnsi="Times New Roman" w:cs="Times New Roman"/>
          <w:sz w:val="24"/>
          <w:szCs w:val="24"/>
        </w:rPr>
      </w:pPr>
      <w:r w:rsidRPr="00C6248E">
        <w:rPr>
          <w:rFonts w:ascii="Times New Roman" w:hAnsi="Times New Roman" w:cs="Times New Roman"/>
          <w:sz w:val="24"/>
          <w:szCs w:val="24"/>
        </w:rPr>
        <w:t>2</w:t>
      </w:r>
      <w:r w:rsidR="004823E6" w:rsidRPr="00C6248E">
        <w:rPr>
          <w:rFonts w:ascii="Times New Roman" w:hAnsi="Times New Roman" w:cs="Times New Roman"/>
          <w:sz w:val="24"/>
          <w:szCs w:val="24"/>
        </w:rPr>
        <w:t xml:space="preserve"> lentelė. Reikalavimai diktorių amžiui</w:t>
      </w:r>
      <w:r w:rsidR="004823E6" w:rsidRPr="00C6248E">
        <w:rPr>
          <w:rStyle w:val="Puslapioinaosnuoroda"/>
          <w:rFonts w:ascii="Times New Roman" w:hAnsi="Times New Roman" w:cs="Times New Roman"/>
          <w:sz w:val="24"/>
          <w:szCs w:val="24"/>
        </w:rPr>
        <w:footnoteReference w:id="4"/>
      </w:r>
      <w:r w:rsidR="004823E6" w:rsidRPr="00C6248E">
        <w:rPr>
          <w:rFonts w:ascii="Times New Roman" w:hAnsi="Times New Roman" w:cs="Times New Roman"/>
          <w:sz w:val="24"/>
          <w:szCs w:val="24"/>
        </w:rPr>
        <w:t>.</w:t>
      </w:r>
    </w:p>
    <w:tbl>
      <w:tblPr>
        <w:tblStyle w:val="Lentelstinklelis"/>
        <w:tblW w:w="0" w:type="auto"/>
        <w:tblInd w:w="2479" w:type="dxa"/>
        <w:tblLook w:val="04A0" w:firstRow="1" w:lastRow="0" w:firstColumn="1" w:lastColumn="0" w:noHBand="0" w:noVBand="1"/>
      </w:tblPr>
      <w:tblGrid>
        <w:gridCol w:w="1014"/>
        <w:gridCol w:w="1890"/>
        <w:gridCol w:w="1869"/>
      </w:tblGrid>
      <w:tr w:rsidR="004823E6" w:rsidRPr="00C6248E" w14:paraId="370EFECE" w14:textId="77777777" w:rsidTr="00D74278">
        <w:tc>
          <w:tcPr>
            <w:tcW w:w="1014" w:type="dxa"/>
            <w:shd w:val="clear" w:color="auto" w:fill="BFBFBF" w:themeFill="background1" w:themeFillShade="BF"/>
          </w:tcPr>
          <w:p w14:paraId="4EE70027" w14:textId="77777777" w:rsidR="004823E6" w:rsidRPr="00C6248E" w:rsidRDefault="004823E6" w:rsidP="0005162B">
            <w:pPr>
              <w:jc w:val="center"/>
              <w:rPr>
                <w:rFonts w:hAnsi="Times New Roman" w:cs="Times New Roman"/>
                <w:b/>
                <w:bCs/>
                <w:sz w:val="24"/>
                <w:szCs w:val="24"/>
              </w:rPr>
            </w:pPr>
            <w:r w:rsidRPr="00C6248E">
              <w:rPr>
                <w:rFonts w:hAnsi="Times New Roman" w:cs="Times New Roman"/>
                <w:b/>
                <w:bCs/>
                <w:sz w:val="24"/>
                <w:szCs w:val="24"/>
              </w:rPr>
              <w:t>Eil. nr.</w:t>
            </w:r>
          </w:p>
        </w:tc>
        <w:tc>
          <w:tcPr>
            <w:tcW w:w="1890" w:type="dxa"/>
            <w:shd w:val="clear" w:color="auto" w:fill="BFBFBF" w:themeFill="background1" w:themeFillShade="BF"/>
            <w:vAlign w:val="center"/>
          </w:tcPr>
          <w:p w14:paraId="0EFDB322" w14:textId="77777777" w:rsidR="004823E6" w:rsidRPr="00C6248E" w:rsidRDefault="004823E6" w:rsidP="0005162B">
            <w:pPr>
              <w:jc w:val="center"/>
              <w:rPr>
                <w:rFonts w:hAnsi="Times New Roman" w:cs="Times New Roman"/>
                <w:b/>
                <w:bCs/>
                <w:sz w:val="24"/>
                <w:szCs w:val="24"/>
              </w:rPr>
            </w:pPr>
            <w:r w:rsidRPr="00C6248E">
              <w:rPr>
                <w:rFonts w:hAnsi="Times New Roman" w:cs="Times New Roman"/>
                <w:b/>
                <w:bCs/>
                <w:sz w:val="24"/>
                <w:szCs w:val="24"/>
              </w:rPr>
              <w:t>Amžiaus grupė</w:t>
            </w:r>
          </w:p>
        </w:tc>
        <w:tc>
          <w:tcPr>
            <w:tcW w:w="1869" w:type="dxa"/>
            <w:shd w:val="clear" w:color="auto" w:fill="BFBFBF" w:themeFill="background1" w:themeFillShade="BF"/>
          </w:tcPr>
          <w:p w14:paraId="35CDE676" w14:textId="208BE54A" w:rsidR="004823E6" w:rsidRPr="00C6248E" w:rsidRDefault="004823E6" w:rsidP="0005162B">
            <w:pPr>
              <w:jc w:val="center"/>
              <w:rPr>
                <w:rFonts w:hAnsi="Times New Roman" w:cs="Times New Roman"/>
                <w:b/>
                <w:bCs/>
                <w:sz w:val="24"/>
                <w:szCs w:val="24"/>
              </w:rPr>
            </w:pPr>
            <w:r w:rsidRPr="00C6248E">
              <w:rPr>
                <w:rFonts w:hAnsi="Times New Roman" w:cs="Times New Roman"/>
                <w:b/>
                <w:bCs/>
                <w:sz w:val="24"/>
                <w:szCs w:val="24"/>
              </w:rPr>
              <w:t>Diktorių kiekis</w:t>
            </w:r>
            <w:r w:rsidR="00BA4C4F" w:rsidRPr="00C6248E">
              <w:rPr>
                <w:rFonts w:hAnsi="Times New Roman" w:cs="Times New Roman"/>
                <w:b/>
                <w:bCs/>
                <w:sz w:val="24"/>
                <w:szCs w:val="24"/>
              </w:rPr>
              <w:t>, %</w:t>
            </w:r>
          </w:p>
        </w:tc>
      </w:tr>
      <w:tr w:rsidR="004823E6" w:rsidRPr="00C6248E" w14:paraId="3823EB02" w14:textId="77777777" w:rsidTr="00D74278">
        <w:tc>
          <w:tcPr>
            <w:tcW w:w="1014" w:type="dxa"/>
          </w:tcPr>
          <w:p w14:paraId="77ECDEA5"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1</w:t>
            </w:r>
          </w:p>
        </w:tc>
        <w:tc>
          <w:tcPr>
            <w:tcW w:w="1890" w:type="dxa"/>
            <w:vAlign w:val="center"/>
          </w:tcPr>
          <w:p w14:paraId="55266AC8" w14:textId="2A5608BD"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14 ir jaunesni</w:t>
            </w:r>
          </w:p>
        </w:tc>
        <w:tc>
          <w:tcPr>
            <w:tcW w:w="1869" w:type="dxa"/>
            <w:vAlign w:val="bottom"/>
          </w:tcPr>
          <w:p w14:paraId="3DDB6AD3" w14:textId="3D77E3A5" w:rsidR="004823E6" w:rsidRPr="00C6248E" w:rsidRDefault="00126389" w:rsidP="00161FA2">
            <w:pPr>
              <w:rPr>
                <w:rFonts w:hAnsi="Times New Roman" w:cs="Times New Roman"/>
                <w:color w:val="000000"/>
                <w:sz w:val="24"/>
                <w:szCs w:val="24"/>
              </w:rPr>
            </w:pPr>
            <w:r w:rsidRPr="00C6248E">
              <w:rPr>
                <w:rFonts w:hAnsi="Times New Roman" w:cs="Times New Roman"/>
                <w:color w:val="000000"/>
                <w:sz w:val="24"/>
                <w:szCs w:val="24"/>
              </w:rPr>
              <w:t>11</w:t>
            </w:r>
          </w:p>
        </w:tc>
      </w:tr>
      <w:tr w:rsidR="004823E6" w:rsidRPr="00C6248E" w14:paraId="12C097E9" w14:textId="77777777" w:rsidTr="00D74278">
        <w:tc>
          <w:tcPr>
            <w:tcW w:w="1014" w:type="dxa"/>
          </w:tcPr>
          <w:p w14:paraId="54FB7681"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2</w:t>
            </w:r>
          </w:p>
        </w:tc>
        <w:tc>
          <w:tcPr>
            <w:tcW w:w="1890" w:type="dxa"/>
            <w:vAlign w:val="center"/>
          </w:tcPr>
          <w:p w14:paraId="4DFE1757" w14:textId="5059642E"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15–34</w:t>
            </w:r>
          </w:p>
        </w:tc>
        <w:tc>
          <w:tcPr>
            <w:tcW w:w="1869" w:type="dxa"/>
            <w:vAlign w:val="bottom"/>
          </w:tcPr>
          <w:p w14:paraId="27D254B3" w14:textId="2DA93459" w:rsidR="004823E6" w:rsidRPr="00C6248E" w:rsidRDefault="00875553" w:rsidP="00161FA2">
            <w:pPr>
              <w:rPr>
                <w:rFonts w:hAnsi="Times New Roman" w:cs="Times New Roman"/>
                <w:color w:val="000000"/>
                <w:sz w:val="24"/>
                <w:szCs w:val="24"/>
              </w:rPr>
            </w:pPr>
            <w:r w:rsidRPr="00C6248E">
              <w:rPr>
                <w:rFonts w:hAnsi="Times New Roman" w:cs="Times New Roman"/>
                <w:color w:val="000000"/>
                <w:sz w:val="24"/>
                <w:szCs w:val="24"/>
              </w:rPr>
              <w:t>24</w:t>
            </w:r>
          </w:p>
        </w:tc>
      </w:tr>
      <w:tr w:rsidR="004823E6" w:rsidRPr="00C6248E" w14:paraId="115D5513" w14:textId="77777777" w:rsidTr="00D74278">
        <w:tc>
          <w:tcPr>
            <w:tcW w:w="1014" w:type="dxa"/>
          </w:tcPr>
          <w:p w14:paraId="0190900D"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3</w:t>
            </w:r>
          </w:p>
        </w:tc>
        <w:tc>
          <w:tcPr>
            <w:tcW w:w="1890" w:type="dxa"/>
            <w:vAlign w:val="center"/>
          </w:tcPr>
          <w:p w14:paraId="21F3045D" w14:textId="246B39E8"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35–54</w:t>
            </w:r>
          </w:p>
        </w:tc>
        <w:tc>
          <w:tcPr>
            <w:tcW w:w="1869" w:type="dxa"/>
            <w:vAlign w:val="bottom"/>
          </w:tcPr>
          <w:p w14:paraId="02FB1BC3" w14:textId="65EF44EF" w:rsidR="004823E6" w:rsidRPr="00C6248E" w:rsidRDefault="00CA3705" w:rsidP="00161FA2">
            <w:pPr>
              <w:rPr>
                <w:rFonts w:hAnsi="Times New Roman" w:cs="Times New Roman"/>
                <w:color w:val="000000"/>
                <w:sz w:val="24"/>
                <w:szCs w:val="24"/>
              </w:rPr>
            </w:pPr>
            <w:r w:rsidRPr="00C6248E">
              <w:rPr>
                <w:rFonts w:hAnsi="Times New Roman" w:cs="Times New Roman"/>
                <w:color w:val="000000"/>
                <w:sz w:val="24"/>
                <w:szCs w:val="24"/>
              </w:rPr>
              <w:t>2</w:t>
            </w:r>
            <w:r w:rsidR="00255375" w:rsidRPr="00C6248E">
              <w:rPr>
                <w:rFonts w:hAnsi="Times New Roman" w:cs="Times New Roman"/>
                <w:color w:val="000000"/>
                <w:sz w:val="24"/>
                <w:szCs w:val="24"/>
              </w:rPr>
              <w:t>8</w:t>
            </w:r>
          </w:p>
        </w:tc>
      </w:tr>
      <w:tr w:rsidR="004823E6" w:rsidRPr="00C6248E" w14:paraId="4C0733F7" w14:textId="77777777" w:rsidTr="00D74278">
        <w:tc>
          <w:tcPr>
            <w:tcW w:w="1014" w:type="dxa"/>
          </w:tcPr>
          <w:p w14:paraId="44956955" w14:textId="77777777" w:rsidR="004823E6" w:rsidRPr="00C6248E" w:rsidRDefault="004823E6" w:rsidP="00161FA2">
            <w:pPr>
              <w:rPr>
                <w:rFonts w:hAnsi="Times New Roman" w:cs="Times New Roman"/>
                <w:sz w:val="24"/>
                <w:szCs w:val="24"/>
              </w:rPr>
            </w:pPr>
            <w:r w:rsidRPr="00C6248E">
              <w:rPr>
                <w:rFonts w:hAnsi="Times New Roman" w:cs="Times New Roman"/>
                <w:sz w:val="24"/>
                <w:szCs w:val="24"/>
              </w:rPr>
              <w:t>4</w:t>
            </w:r>
          </w:p>
        </w:tc>
        <w:tc>
          <w:tcPr>
            <w:tcW w:w="1890" w:type="dxa"/>
            <w:vAlign w:val="center"/>
          </w:tcPr>
          <w:p w14:paraId="32F6BAE5" w14:textId="737F7F2A"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55–74</w:t>
            </w:r>
          </w:p>
        </w:tc>
        <w:tc>
          <w:tcPr>
            <w:tcW w:w="1869" w:type="dxa"/>
            <w:vAlign w:val="bottom"/>
          </w:tcPr>
          <w:p w14:paraId="3E6CB4F0" w14:textId="20FD9BF7" w:rsidR="004823E6" w:rsidRPr="00C6248E" w:rsidRDefault="00CA3705" w:rsidP="00161FA2">
            <w:pPr>
              <w:rPr>
                <w:rFonts w:hAnsi="Times New Roman" w:cs="Times New Roman"/>
                <w:color w:val="000000"/>
                <w:sz w:val="24"/>
                <w:szCs w:val="24"/>
              </w:rPr>
            </w:pPr>
            <w:r w:rsidRPr="00C6248E">
              <w:rPr>
                <w:rFonts w:hAnsi="Times New Roman" w:cs="Times New Roman"/>
                <w:color w:val="000000"/>
                <w:sz w:val="24"/>
                <w:szCs w:val="24"/>
              </w:rPr>
              <w:t>27</w:t>
            </w:r>
          </w:p>
        </w:tc>
      </w:tr>
      <w:tr w:rsidR="004823E6" w:rsidRPr="00C6248E" w14:paraId="1DF3D680" w14:textId="77777777" w:rsidTr="00D74278">
        <w:tc>
          <w:tcPr>
            <w:tcW w:w="1014" w:type="dxa"/>
          </w:tcPr>
          <w:p w14:paraId="783E4857" w14:textId="34BEBF38" w:rsidR="004823E6" w:rsidRPr="00C6248E" w:rsidRDefault="004823E6" w:rsidP="00161FA2">
            <w:pPr>
              <w:rPr>
                <w:rFonts w:hAnsi="Times New Roman" w:cs="Times New Roman"/>
                <w:sz w:val="24"/>
                <w:szCs w:val="24"/>
              </w:rPr>
            </w:pPr>
            <w:r w:rsidRPr="00C6248E">
              <w:rPr>
                <w:rFonts w:hAnsi="Times New Roman" w:cs="Times New Roman"/>
                <w:sz w:val="24"/>
                <w:szCs w:val="24"/>
              </w:rPr>
              <w:t>5</w:t>
            </w:r>
          </w:p>
        </w:tc>
        <w:tc>
          <w:tcPr>
            <w:tcW w:w="1890" w:type="dxa"/>
            <w:vAlign w:val="center"/>
          </w:tcPr>
          <w:p w14:paraId="086A25F9" w14:textId="5CFE4F2F" w:rsidR="004823E6" w:rsidRPr="00C6248E" w:rsidRDefault="004823E6" w:rsidP="00161FA2">
            <w:pPr>
              <w:rPr>
                <w:rFonts w:hAnsi="Times New Roman" w:cs="Times New Roman"/>
                <w:color w:val="000000"/>
                <w:sz w:val="24"/>
                <w:szCs w:val="24"/>
              </w:rPr>
            </w:pPr>
            <w:r w:rsidRPr="00C6248E">
              <w:rPr>
                <w:rFonts w:hAnsi="Times New Roman" w:cs="Times New Roman"/>
                <w:color w:val="000000"/>
                <w:sz w:val="24"/>
                <w:szCs w:val="24"/>
              </w:rPr>
              <w:t>75 ir vyresni</w:t>
            </w:r>
          </w:p>
        </w:tc>
        <w:tc>
          <w:tcPr>
            <w:tcW w:w="1869" w:type="dxa"/>
            <w:vAlign w:val="bottom"/>
          </w:tcPr>
          <w:p w14:paraId="6B3F7861" w14:textId="25C1E695" w:rsidR="005373BE" w:rsidRPr="00C6248E" w:rsidRDefault="005373BE" w:rsidP="00161FA2">
            <w:pPr>
              <w:rPr>
                <w:rFonts w:hAnsi="Times New Roman" w:cs="Times New Roman"/>
                <w:color w:val="000000"/>
                <w:sz w:val="24"/>
                <w:szCs w:val="24"/>
              </w:rPr>
            </w:pPr>
            <w:r w:rsidRPr="00C6248E">
              <w:rPr>
                <w:rFonts w:hAnsi="Times New Roman" w:cs="Times New Roman"/>
                <w:color w:val="000000"/>
                <w:sz w:val="24"/>
                <w:szCs w:val="24"/>
              </w:rPr>
              <w:t>10</w:t>
            </w:r>
          </w:p>
        </w:tc>
      </w:tr>
      <w:tr w:rsidR="003E7D89" w:rsidRPr="00C6248E" w14:paraId="6E65FF7D" w14:textId="77777777" w:rsidTr="00D74278">
        <w:tc>
          <w:tcPr>
            <w:tcW w:w="2904" w:type="dxa"/>
            <w:gridSpan w:val="2"/>
          </w:tcPr>
          <w:p w14:paraId="1CD82B66" w14:textId="64CF2A42" w:rsidR="003E7D89" w:rsidRPr="00C6248E" w:rsidRDefault="003E7D89" w:rsidP="00161FA2">
            <w:pPr>
              <w:rPr>
                <w:rFonts w:hAnsi="Times New Roman" w:cs="Times New Roman"/>
                <w:b/>
                <w:bCs/>
                <w:color w:val="000000"/>
                <w:sz w:val="24"/>
                <w:szCs w:val="24"/>
              </w:rPr>
            </w:pPr>
            <w:r w:rsidRPr="00C6248E">
              <w:rPr>
                <w:rFonts w:hAnsi="Times New Roman" w:cs="Times New Roman"/>
                <w:b/>
                <w:bCs/>
                <w:sz w:val="24"/>
                <w:szCs w:val="24"/>
              </w:rPr>
              <w:t>Iš viso</w:t>
            </w:r>
          </w:p>
        </w:tc>
        <w:tc>
          <w:tcPr>
            <w:tcW w:w="1869" w:type="dxa"/>
            <w:vAlign w:val="bottom"/>
          </w:tcPr>
          <w:p w14:paraId="2C059D08" w14:textId="02A1007E" w:rsidR="003E7D89" w:rsidRPr="00C6248E" w:rsidRDefault="00255375" w:rsidP="00161FA2">
            <w:pPr>
              <w:rPr>
                <w:rFonts w:hAnsi="Times New Roman" w:cs="Times New Roman"/>
                <w:color w:val="000000"/>
                <w:sz w:val="24"/>
                <w:szCs w:val="24"/>
              </w:rPr>
            </w:pPr>
            <w:r w:rsidRPr="00C6248E">
              <w:rPr>
                <w:rFonts w:hAnsi="Times New Roman" w:cs="Times New Roman"/>
                <w:color w:val="000000"/>
                <w:sz w:val="24"/>
                <w:szCs w:val="24"/>
              </w:rPr>
              <w:t>100</w:t>
            </w:r>
          </w:p>
        </w:tc>
      </w:tr>
    </w:tbl>
    <w:p w14:paraId="530EDD2E" w14:textId="77777777" w:rsidR="004823E6" w:rsidRPr="00C6248E" w:rsidRDefault="004823E6" w:rsidP="004823E6">
      <w:pPr>
        <w:pStyle w:val="Sraopastraipa"/>
        <w:spacing w:after="120" w:line="240" w:lineRule="auto"/>
        <w:ind w:left="567"/>
        <w:jc w:val="both"/>
        <w:rPr>
          <w:rFonts w:ascii="Times New Roman" w:hAnsi="Times New Roman" w:cs="Times New Roman"/>
          <w:sz w:val="24"/>
          <w:szCs w:val="24"/>
        </w:rPr>
      </w:pPr>
    </w:p>
    <w:p w14:paraId="18A6E76C" w14:textId="79FEF9A1" w:rsidR="003B0C1C" w:rsidRPr="00C6248E" w:rsidRDefault="001268CC" w:rsidP="00A76E57">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Garsyno įrašų </w:t>
      </w:r>
      <w:r w:rsidR="00F00421" w:rsidRPr="00C6248E">
        <w:rPr>
          <w:rFonts w:ascii="Times New Roman" w:hAnsi="Times New Roman" w:cs="Times New Roman"/>
          <w:sz w:val="24"/>
          <w:szCs w:val="24"/>
        </w:rPr>
        <w:t xml:space="preserve">akustinės įrašymo aplinkos </w:t>
      </w:r>
      <w:r w:rsidRPr="00C6248E">
        <w:rPr>
          <w:rFonts w:ascii="Times New Roman" w:hAnsi="Times New Roman" w:cs="Times New Roman"/>
          <w:sz w:val="24"/>
          <w:szCs w:val="24"/>
        </w:rPr>
        <w:t xml:space="preserve">sąlygos turi būti </w:t>
      </w:r>
      <w:r w:rsidR="00F00421" w:rsidRPr="00C6248E">
        <w:rPr>
          <w:rFonts w:ascii="Times New Roman" w:hAnsi="Times New Roman" w:cs="Times New Roman"/>
          <w:sz w:val="24"/>
          <w:szCs w:val="24"/>
        </w:rPr>
        <w:t xml:space="preserve">parenkamos </w:t>
      </w:r>
      <w:r w:rsidR="00EF4484" w:rsidRPr="00C6248E">
        <w:rPr>
          <w:rFonts w:ascii="Times New Roman" w:hAnsi="Times New Roman" w:cs="Times New Roman"/>
          <w:sz w:val="24"/>
          <w:szCs w:val="24"/>
        </w:rPr>
        <w:t xml:space="preserve">taip, kad atitiktų </w:t>
      </w:r>
      <w:r w:rsidR="00B251E0" w:rsidRPr="00C6248E">
        <w:rPr>
          <w:rFonts w:ascii="Times New Roman" w:hAnsi="Times New Roman" w:cs="Times New Roman"/>
          <w:sz w:val="24"/>
          <w:szCs w:val="24"/>
        </w:rPr>
        <w:t>3</w:t>
      </w:r>
      <w:r w:rsidR="003B0C1C" w:rsidRPr="00C6248E">
        <w:rPr>
          <w:rFonts w:ascii="Times New Roman" w:hAnsi="Times New Roman" w:cs="Times New Roman"/>
          <w:sz w:val="24"/>
          <w:szCs w:val="24"/>
        </w:rPr>
        <w:t xml:space="preserve"> lentelėje nurodyt</w:t>
      </w:r>
      <w:r w:rsidR="00EF4484" w:rsidRPr="00C6248E">
        <w:rPr>
          <w:rFonts w:ascii="Times New Roman" w:hAnsi="Times New Roman" w:cs="Times New Roman"/>
          <w:sz w:val="24"/>
          <w:szCs w:val="24"/>
        </w:rPr>
        <w:t>us</w:t>
      </w:r>
      <w:r w:rsidR="003B0C1C" w:rsidRPr="00C6248E">
        <w:rPr>
          <w:rFonts w:ascii="Times New Roman" w:hAnsi="Times New Roman" w:cs="Times New Roman"/>
          <w:sz w:val="24"/>
          <w:szCs w:val="24"/>
        </w:rPr>
        <w:t xml:space="preserve"> naudingo signalo ir triukšmo santyk</w:t>
      </w:r>
      <w:r w:rsidR="00EF4484" w:rsidRPr="00C6248E">
        <w:rPr>
          <w:rFonts w:ascii="Times New Roman" w:hAnsi="Times New Roman" w:cs="Times New Roman"/>
          <w:sz w:val="24"/>
          <w:szCs w:val="24"/>
        </w:rPr>
        <w:t>io</w:t>
      </w:r>
      <w:r w:rsidR="003B0C1C" w:rsidRPr="00C6248E">
        <w:rPr>
          <w:rFonts w:ascii="Times New Roman" w:hAnsi="Times New Roman" w:cs="Times New Roman"/>
          <w:sz w:val="24"/>
          <w:szCs w:val="24"/>
        </w:rPr>
        <w:t xml:space="preserve"> (angl. signal-to-noise ratio, SNR)</w:t>
      </w:r>
      <w:r w:rsidR="00EF4484" w:rsidRPr="00C6248E">
        <w:rPr>
          <w:rFonts w:ascii="Times New Roman" w:hAnsi="Times New Roman" w:cs="Times New Roman"/>
          <w:sz w:val="24"/>
          <w:szCs w:val="24"/>
        </w:rPr>
        <w:t xml:space="preserve"> reikalavimus</w:t>
      </w:r>
      <w:r w:rsidR="00563C79" w:rsidRPr="00C6248E">
        <w:rPr>
          <w:rFonts w:ascii="Times New Roman" w:hAnsi="Times New Roman" w:cs="Times New Roman"/>
          <w:sz w:val="24"/>
          <w:szCs w:val="24"/>
        </w:rPr>
        <w:t>.</w:t>
      </w:r>
    </w:p>
    <w:p w14:paraId="03D68B6E" w14:textId="4739C6C2" w:rsidR="003B0C1C" w:rsidRPr="00C6248E" w:rsidRDefault="00B251E0" w:rsidP="00DD61F6">
      <w:pPr>
        <w:jc w:val="center"/>
        <w:rPr>
          <w:rFonts w:ascii="Times New Roman" w:hAnsi="Times New Roman" w:cs="Times New Roman"/>
          <w:sz w:val="24"/>
          <w:szCs w:val="24"/>
        </w:rPr>
      </w:pPr>
      <w:r w:rsidRPr="00C6248E">
        <w:rPr>
          <w:rFonts w:ascii="Times New Roman" w:hAnsi="Times New Roman" w:cs="Times New Roman"/>
          <w:sz w:val="24"/>
          <w:szCs w:val="24"/>
        </w:rPr>
        <w:t>3</w:t>
      </w:r>
      <w:r w:rsidR="003B0C1C" w:rsidRPr="00C6248E">
        <w:rPr>
          <w:rFonts w:ascii="Times New Roman" w:hAnsi="Times New Roman" w:cs="Times New Roman"/>
          <w:sz w:val="24"/>
          <w:szCs w:val="24"/>
        </w:rPr>
        <w:t xml:space="preserve"> lentelė. Reikalavimai </w:t>
      </w:r>
      <w:r w:rsidR="004823E6" w:rsidRPr="00C6248E">
        <w:rPr>
          <w:rFonts w:ascii="Times New Roman" w:hAnsi="Times New Roman" w:cs="Times New Roman"/>
          <w:sz w:val="24"/>
          <w:szCs w:val="24"/>
        </w:rPr>
        <w:t xml:space="preserve">įrašymo aplinkos </w:t>
      </w:r>
      <w:r w:rsidR="00EF4484" w:rsidRPr="00C6248E">
        <w:rPr>
          <w:rFonts w:ascii="Times New Roman" w:hAnsi="Times New Roman" w:cs="Times New Roman"/>
          <w:sz w:val="24"/>
          <w:szCs w:val="24"/>
        </w:rPr>
        <w:t xml:space="preserve">(fono) </w:t>
      </w:r>
      <w:r w:rsidR="004823E6" w:rsidRPr="00C6248E">
        <w:rPr>
          <w:rFonts w:ascii="Times New Roman" w:hAnsi="Times New Roman" w:cs="Times New Roman"/>
          <w:sz w:val="24"/>
          <w:szCs w:val="24"/>
        </w:rPr>
        <w:t>triukšmingumui</w:t>
      </w:r>
      <w:r w:rsidR="004823E6" w:rsidRPr="00C6248E">
        <w:rPr>
          <w:rStyle w:val="Puslapioinaosnuoroda"/>
          <w:rFonts w:ascii="Times New Roman" w:hAnsi="Times New Roman" w:cs="Times New Roman"/>
          <w:sz w:val="24"/>
          <w:szCs w:val="24"/>
        </w:rPr>
        <w:footnoteReference w:id="5"/>
      </w:r>
      <w:r w:rsidR="003B0C1C" w:rsidRPr="00C6248E">
        <w:rPr>
          <w:rFonts w:ascii="Times New Roman" w:hAnsi="Times New Roman" w:cs="Times New Roman"/>
          <w:sz w:val="24"/>
          <w:szCs w:val="24"/>
        </w:rPr>
        <w:t>.</w:t>
      </w:r>
    </w:p>
    <w:tbl>
      <w:tblPr>
        <w:tblStyle w:val="Lentelstinklelis"/>
        <w:tblW w:w="0" w:type="auto"/>
        <w:tblInd w:w="1054" w:type="dxa"/>
        <w:tblLook w:val="04A0" w:firstRow="1" w:lastRow="0" w:firstColumn="1" w:lastColumn="0" w:noHBand="0" w:noVBand="1"/>
      </w:tblPr>
      <w:tblGrid>
        <w:gridCol w:w="1800"/>
        <w:gridCol w:w="2884"/>
        <w:gridCol w:w="2966"/>
      </w:tblGrid>
      <w:tr w:rsidR="003B0C1C" w:rsidRPr="00C6248E" w14:paraId="56FBA7C4" w14:textId="77777777" w:rsidTr="00D74278">
        <w:tc>
          <w:tcPr>
            <w:tcW w:w="1800" w:type="dxa"/>
            <w:shd w:val="clear" w:color="auto" w:fill="BFBFBF" w:themeFill="background1" w:themeFillShade="BF"/>
          </w:tcPr>
          <w:p w14:paraId="2AA09E82" w14:textId="77777777" w:rsidR="003B0C1C" w:rsidRPr="00C6248E" w:rsidRDefault="003B0C1C" w:rsidP="0005162B">
            <w:pPr>
              <w:jc w:val="center"/>
              <w:rPr>
                <w:rFonts w:hAnsi="Times New Roman" w:cs="Times New Roman"/>
                <w:b/>
                <w:bCs/>
                <w:sz w:val="24"/>
                <w:szCs w:val="24"/>
              </w:rPr>
            </w:pPr>
            <w:r w:rsidRPr="00C6248E">
              <w:rPr>
                <w:rFonts w:hAnsi="Times New Roman" w:cs="Times New Roman"/>
                <w:b/>
                <w:bCs/>
                <w:sz w:val="24"/>
                <w:szCs w:val="24"/>
              </w:rPr>
              <w:t>Eil. nr.</w:t>
            </w:r>
          </w:p>
        </w:tc>
        <w:tc>
          <w:tcPr>
            <w:tcW w:w="2884" w:type="dxa"/>
            <w:shd w:val="clear" w:color="auto" w:fill="BFBFBF" w:themeFill="background1" w:themeFillShade="BF"/>
            <w:vAlign w:val="center"/>
          </w:tcPr>
          <w:p w14:paraId="6EEDA004" w14:textId="06757706" w:rsidR="003B0C1C" w:rsidRPr="00C6248E" w:rsidRDefault="00DD61F6" w:rsidP="0005162B">
            <w:pPr>
              <w:jc w:val="center"/>
              <w:rPr>
                <w:rFonts w:hAnsi="Times New Roman" w:cs="Times New Roman"/>
                <w:b/>
                <w:bCs/>
                <w:color w:val="000000"/>
                <w:sz w:val="24"/>
                <w:szCs w:val="24"/>
              </w:rPr>
            </w:pPr>
            <w:r w:rsidRPr="00C6248E">
              <w:rPr>
                <w:rFonts w:hAnsi="Times New Roman" w:cs="Times New Roman"/>
                <w:b/>
                <w:bCs/>
                <w:color w:val="000000"/>
                <w:sz w:val="24"/>
                <w:szCs w:val="24"/>
              </w:rPr>
              <w:t>Triukšmo lygis (</w:t>
            </w:r>
            <w:r w:rsidR="003B0C1C" w:rsidRPr="00C6248E">
              <w:rPr>
                <w:rFonts w:hAnsi="Times New Roman" w:cs="Times New Roman"/>
                <w:b/>
                <w:bCs/>
                <w:color w:val="000000"/>
                <w:sz w:val="24"/>
                <w:szCs w:val="24"/>
              </w:rPr>
              <w:t>SNR</w:t>
            </w:r>
            <w:r w:rsidRPr="00C6248E">
              <w:rPr>
                <w:rFonts w:hAnsi="Times New Roman" w:cs="Times New Roman"/>
                <w:b/>
                <w:bCs/>
                <w:color w:val="000000"/>
                <w:sz w:val="24"/>
                <w:szCs w:val="24"/>
              </w:rPr>
              <w:t>)</w:t>
            </w:r>
            <w:r w:rsidR="003B0C1C" w:rsidRPr="00C6248E">
              <w:rPr>
                <w:rFonts w:hAnsi="Times New Roman" w:cs="Times New Roman"/>
                <w:b/>
                <w:bCs/>
                <w:color w:val="000000"/>
                <w:sz w:val="24"/>
                <w:szCs w:val="24"/>
              </w:rPr>
              <w:t>, dB</w:t>
            </w:r>
          </w:p>
        </w:tc>
        <w:tc>
          <w:tcPr>
            <w:tcW w:w="2966" w:type="dxa"/>
            <w:shd w:val="clear" w:color="auto" w:fill="BFBFBF" w:themeFill="background1" w:themeFillShade="BF"/>
          </w:tcPr>
          <w:p w14:paraId="2D209B89" w14:textId="31D16A7A" w:rsidR="003B0C1C" w:rsidRPr="00C6248E" w:rsidRDefault="003B0C1C" w:rsidP="0005162B">
            <w:pPr>
              <w:jc w:val="center"/>
              <w:rPr>
                <w:rFonts w:hAnsi="Times New Roman" w:cs="Times New Roman"/>
                <w:b/>
                <w:bCs/>
                <w:sz w:val="24"/>
                <w:szCs w:val="24"/>
              </w:rPr>
            </w:pPr>
            <w:r w:rsidRPr="00C6248E">
              <w:rPr>
                <w:rFonts w:hAnsi="Times New Roman" w:cs="Times New Roman"/>
                <w:b/>
                <w:bCs/>
                <w:sz w:val="24"/>
                <w:szCs w:val="24"/>
              </w:rPr>
              <w:t xml:space="preserve">Įrašų </w:t>
            </w:r>
            <w:r w:rsidR="00942173" w:rsidRPr="00C6248E">
              <w:rPr>
                <w:rFonts w:hAnsi="Times New Roman" w:cs="Times New Roman"/>
                <w:b/>
                <w:bCs/>
                <w:sz w:val="24"/>
                <w:szCs w:val="24"/>
              </w:rPr>
              <w:t>apimtis garsyne</w:t>
            </w:r>
            <w:r w:rsidRPr="00C6248E">
              <w:rPr>
                <w:rFonts w:hAnsi="Times New Roman" w:cs="Times New Roman"/>
                <w:b/>
                <w:bCs/>
                <w:sz w:val="24"/>
                <w:szCs w:val="24"/>
              </w:rPr>
              <w:t>, %</w:t>
            </w:r>
          </w:p>
        </w:tc>
      </w:tr>
      <w:tr w:rsidR="003B0C1C" w:rsidRPr="00C6248E" w14:paraId="5B3AFCAA" w14:textId="77777777" w:rsidTr="00D74278">
        <w:tc>
          <w:tcPr>
            <w:tcW w:w="1800" w:type="dxa"/>
          </w:tcPr>
          <w:p w14:paraId="0F5FF19C"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1</w:t>
            </w:r>
          </w:p>
        </w:tc>
        <w:tc>
          <w:tcPr>
            <w:tcW w:w="2884" w:type="dxa"/>
            <w:vAlign w:val="center"/>
          </w:tcPr>
          <w:p w14:paraId="6EC49442" w14:textId="2E559E41" w:rsidR="003B0C1C" w:rsidRPr="00C6248E" w:rsidRDefault="00942173" w:rsidP="00161FA2">
            <w:pPr>
              <w:rPr>
                <w:rFonts w:hAnsi="Times New Roman" w:cs="Times New Roman"/>
                <w:color w:val="000000"/>
                <w:sz w:val="24"/>
                <w:szCs w:val="24"/>
              </w:rPr>
            </w:pPr>
            <w:r w:rsidRPr="00C6248E">
              <w:rPr>
                <w:rFonts w:hAnsi="Times New Roman" w:cs="Times New Roman"/>
                <w:color w:val="000000"/>
                <w:sz w:val="24"/>
                <w:szCs w:val="24"/>
              </w:rPr>
              <w:t>daugiau nei</w:t>
            </w:r>
            <w:r w:rsidR="003B0C1C" w:rsidRPr="00C6248E">
              <w:rPr>
                <w:rFonts w:hAnsi="Times New Roman" w:cs="Times New Roman"/>
                <w:color w:val="000000"/>
                <w:sz w:val="24"/>
                <w:szCs w:val="24"/>
              </w:rPr>
              <w:t xml:space="preserve"> 24</w:t>
            </w:r>
          </w:p>
        </w:tc>
        <w:tc>
          <w:tcPr>
            <w:tcW w:w="2966" w:type="dxa"/>
            <w:vAlign w:val="bottom"/>
          </w:tcPr>
          <w:p w14:paraId="067896B9"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56</w:t>
            </w:r>
          </w:p>
        </w:tc>
      </w:tr>
      <w:tr w:rsidR="003B0C1C" w:rsidRPr="00C6248E" w14:paraId="1C044498" w14:textId="77777777" w:rsidTr="00D74278">
        <w:tc>
          <w:tcPr>
            <w:tcW w:w="1800" w:type="dxa"/>
          </w:tcPr>
          <w:p w14:paraId="00FBEE36"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2</w:t>
            </w:r>
          </w:p>
        </w:tc>
        <w:tc>
          <w:tcPr>
            <w:tcW w:w="2884" w:type="dxa"/>
            <w:vAlign w:val="center"/>
          </w:tcPr>
          <w:p w14:paraId="5BEE4909"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18-24</w:t>
            </w:r>
          </w:p>
        </w:tc>
        <w:tc>
          <w:tcPr>
            <w:tcW w:w="2966" w:type="dxa"/>
            <w:vAlign w:val="bottom"/>
          </w:tcPr>
          <w:p w14:paraId="5F74B9AE"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24</w:t>
            </w:r>
          </w:p>
        </w:tc>
      </w:tr>
      <w:tr w:rsidR="003B0C1C" w:rsidRPr="00C6248E" w14:paraId="1930EB2A" w14:textId="77777777" w:rsidTr="00D74278">
        <w:tc>
          <w:tcPr>
            <w:tcW w:w="1800" w:type="dxa"/>
          </w:tcPr>
          <w:p w14:paraId="6AC842C6"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3</w:t>
            </w:r>
          </w:p>
        </w:tc>
        <w:tc>
          <w:tcPr>
            <w:tcW w:w="2884" w:type="dxa"/>
            <w:vAlign w:val="center"/>
          </w:tcPr>
          <w:p w14:paraId="1FB691AE"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12-18</w:t>
            </w:r>
          </w:p>
        </w:tc>
        <w:tc>
          <w:tcPr>
            <w:tcW w:w="2966" w:type="dxa"/>
            <w:vAlign w:val="bottom"/>
          </w:tcPr>
          <w:p w14:paraId="39FF7B7B"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12</w:t>
            </w:r>
          </w:p>
        </w:tc>
      </w:tr>
      <w:tr w:rsidR="003B0C1C" w:rsidRPr="00C6248E" w14:paraId="62FA7D49" w14:textId="77777777" w:rsidTr="00D74278">
        <w:tc>
          <w:tcPr>
            <w:tcW w:w="1800" w:type="dxa"/>
          </w:tcPr>
          <w:p w14:paraId="04BA56B2"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4</w:t>
            </w:r>
          </w:p>
        </w:tc>
        <w:tc>
          <w:tcPr>
            <w:tcW w:w="2884" w:type="dxa"/>
            <w:vAlign w:val="center"/>
          </w:tcPr>
          <w:p w14:paraId="7B9C931F"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6-12</w:t>
            </w:r>
          </w:p>
        </w:tc>
        <w:tc>
          <w:tcPr>
            <w:tcW w:w="2966" w:type="dxa"/>
            <w:vAlign w:val="bottom"/>
          </w:tcPr>
          <w:p w14:paraId="40C50FC3"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6</w:t>
            </w:r>
          </w:p>
        </w:tc>
      </w:tr>
      <w:tr w:rsidR="003B0C1C" w:rsidRPr="00C6248E" w14:paraId="31063A6D" w14:textId="77777777" w:rsidTr="00D74278">
        <w:tc>
          <w:tcPr>
            <w:tcW w:w="1800" w:type="dxa"/>
          </w:tcPr>
          <w:p w14:paraId="3EA5445E" w14:textId="77777777" w:rsidR="003B0C1C" w:rsidRPr="00C6248E" w:rsidRDefault="003B0C1C" w:rsidP="00161FA2">
            <w:pPr>
              <w:rPr>
                <w:rFonts w:hAnsi="Times New Roman" w:cs="Times New Roman"/>
                <w:sz w:val="24"/>
                <w:szCs w:val="24"/>
              </w:rPr>
            </w:pPr>
            <w:r w:rsidRPr="00C6248E">
              <w:rPr>
                <w:rFonts w:hAnsi="Times New Roman" w:cs="Times New Roman"/>
                <w:sz w:val="24"/>
                <w:szCs w:val="24"/>
              </w:rPr>
              <w:t>5</w:t>
            </w:r>
          </w:p>
        </w:tc>
        <w:tc>
          <w:tcPr>
            <w:tcW w:w="2884" w:type="dxa"/>
            <w:vAlign w:val="center"/>
          </w:tcPr>
          <w:p w14:paraId="653CA4BC" w14:textId="5127C49D" w:rsidR="003B0C1C" w:rsidRPr="00C6248E" w:rsidRDefault="00942173" w:rsidP="00161FA2">
            <w:pPr>
              <w:rPr>
                <w:rFonts w:hAnsi="Times New Roman" w:cs="Times New Roman"/>
                <w:color w:val="000000"/>
                <w:sz w:val="24"/>
                <w:szCs w:val="24"/>
              </w:rPr>
            </w:pPr>
            <w:r w:rsidRPr="00C6248E">
              <w:rPr>
                <w:rFonts w:hAnsi="Times New Roman" w:cs="Times New Roman"/>
                <w:color w:val="000000"/>
                <w:sz w:val="24"/>
                <w:szCs w:val="24"/>
              </w:rPr>
              <w:t xml:space="preserve">mažiau nei </w:t>
            </w:r>
            <w:r w:rsidR="003B0C1C" w:rsidRPr="00C6248E">
              <w:rPr>
                <w:rFonts w:hAnsi="Times New Roman" w:cs="Times New Roman"/>
                <w:color w:val="000000"/>
                <w:sz w:val="24"/>
                <w:szCs w:val="24"/>
              </w:rPr>
              <w:t>6</w:t>
            </w:r>
          </w:p>
        </w:tc>
        <w:tc>
          <w:tcPr>
            <w:tcW w:w="2966" w:type="dxa"/>
            <w:vAlign w:val="bottom"/>
          </w:tcPr>
          <w:p w14:paraId="6288B149" w14:textId="77777777" w:rsidR="003B0C1C" w:rsidRPr="00C6248E" w:rsidRDefault="003B0C1C" w:rsidP="00161FA2">
            <w:pPr>
              <w:rPr>
                <w:rFonts w:hAnsi="Times New Roman" w:cs="Times New Roman"/>
                <w:color w:val="000000"/>
                <w:sz w:val="24"/>
                <w:szCs w:val="24"/>
              </w:rPr>
            </w:pPr>
            <w:r w:rsidRPr="00C6248E">
              <w:rPr>
                <w:rFonts w:hAnsi="Times New Roman" w:cs="Times New Roman"/>
                <w:color w:val="000000"/>
                <w:sz w:val="24"/>
                <w:szCs w:val="24"/>
              </w:rPr>
              <w:t>2</w:t>
            </w:r>
          </w:p>
        </w:tc>
      </w:tr>
    </w:tbl>
    <w:p w14:paraId="3F3AE6FB" w14:textId="77777777" w:rsidR="003B0C1C" w:rsidRPr="00C6248E" w:rsidRDefault="003B0C1C" w:rsidP="003B0C1C">
      <w:pPr>
        <w:spacing w:after="120" w:line="240" w:lineRule="auto"/>
        <w:jc w:val="both"/>
        <w:rPr>
          <w:rFonts w:ascii="Times New Roman" w:hAnsi="Times New Roman" w:cs="Times New Roman"/>
          <w:sz w:val="24"/>
          <w:szCs w:val="24"/>
        </w:rPr>
      </w:pPr>
    </w:p>
    <w:p w14:paraId="59A093FC" w14:textId="1AB87B52" w:rsidR="00465405" w:rsidRPr="00C6248E" w:rsidRDefault="00465405"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Švepluojantys </w:t>
      </w:r>
      <w:r w:rsidR="008F6739" w:rsidRPr="00C6248E">
        <w:rPr>
          <w:rFonts w:ascii="Times New Roman" w:hAnsi="Times New Roman" w:cs="Times New Roman"/>
          <w:sz w:val="24"/>
          <w:szCs w:val="24"/>
        </w:rPr>
        <w:t>diktoriai ir diktoriai, kurių šnekoje jaučiama užsienio kalbos įtaka</w:t>
      </w:r>
      <w:r w:rsidR="00EF4484" w:rsidRPr="00C6248E">
        <w:rPr>
          <w:rFonts w:ascii="Times New Roman" w:hAnsi="Times New Roman" w:cs="Times New Roman"/>
          <w:sz w:val="24"/>
          <w:szCs w:val="24"/>
        </w:rPr>
        <w:t xml:space="preserve"> (akcentas)</w:t>
      </w:r>
      <w:r w:rsidR="00DD61F6" w:rsidRPr="00C6248E">
        <w:rPr>
          <w:rFonts w:ascii="Times New Roman" w:hAnsi="Times New Roman" w:cs="Times New Roman"/>
          <w:sz w:val="24"/>
          <w:szCs w:val="24"/>
        </w:rPr>
        <w:t>,</w:t>
      </w:r>
      <w:r w:rsidR="008F6739" w:rsidRPr="00C6248E">
        <w:rPr>
          <w:rFonts w:ascii="Times New Roman" w:hAnsi="Times New Roman" w:cs="Times New Roman"/>
          <w:sz w:val="24"/>
          <w:szCs w:val="24"/>
        </w:rPr>
        <w:t xml:space="preserve"> </w:t>
      </w:r>
      <w:r w:rsidR="00DD61F6" w:rsidRPr="00C6248E">
        <w:rPr>
          <w:rFonts w:ascii="Times New Roman" w:hAnsi="Times New Roman" w:cs="Times New Roman"/>
          <w:sz w:val="24"/>
          <w:szCs w:val="24"/>
        </w:rPr>
        <w:t xml:space="preserve">diktorių atrankos požiūriu </w:t>
      </w:r>
      <w:r w:rsidR="008F6739" w:rsidRPr="00C6248E">
        <w:rPr>
          <w:rFonts w:ascii="Times New Roman" w:hAnsi="Times New Roman" w:cs="Times New Roman"/>
          <w:sz w:val="24"/>
          <w:szCs w:val="24"/>
        </w:rPr>
        <w:t xml:space="preserve">laikytini tinkamais, tačiau tokių </w:t>
      </w:r>
      <w:r w:rsidR="002A2D88" w:rsidRPr="00C6248E">
        <w:rPr>
          <w:rFonts w:ascii="Times New Roman" w:hAnsi="Times New Roman" w:cs="Times New Roman"/>
          <w:sz w:val="24"/>
          <w:szCs w:val="24"/>
        </w:rPr>
        <w:t xml:space="preserve">diktorių </w:t>
      </w:r>
      <w:r w:rsidR="008F6739" w:rsidRPr="00C6248E">
        <w:rPr>
          <w:rFonts w:ascii="Times New Roman" w:hAnsi="Times New Roman" w:cs="Times New Roman"/>
          <w:sz w:val="24"/>
          <w:szCs w:val="24"/>
        </w:rPr>
        <w:t xml:space="preserve">įrašų </w:t>
      </w:r>
      <w:r w:rsidR="002A2D88" w:rsidRPr="00C6248E">
        <w:rPr>
          <w:rFonts w:ascii="Times New Roman" w:hAnsi="Times New Roman" w:cs="Times New Roman"/>
          <w:sz w:val="24"/>
          <w:szCs w:val="24"/>
        </w:rPr>
        <w:t>kiekis</w:t>
      </w:r>
      <w:r w:rsidR="008F6739" w:rsidRPr="00C6248E">
        <w:rPr>
          <w:rFonts w:ascii="Times New Roman" w:hAnsi="Times New Roman" w:cs="Times New Roman"/>
          <w:sz w:val="24"/>
          <w:szCs w:val="24"/>
        </w:rPr>
        <w:t xml:space="preserve"> neturi viršyti 10% garsyno apimties</w:t>
      </w:r>
      <w:r w:rsidR="00FA3234" w:rsidRPr="00C6248E">
        <w:rPr>
          <w:rFonts w:ascii="Times New Roman" w:hAnsi="Times New Roman" w:cs="Times New Roman"/>
          <w:sz w:val="24"/>
          <w:szCs w:val="24"/>
        </w:rPr>
        <w:t>.</w:t>
      </w:r>
    </w:p>
    <w:p w14:paraId="100F75FF" w14:textId="23C63D9F" w:rsidR="00162834" w:rsidRPr="00C6248E" w:rsidRDefault="00465405"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V</w:t>
      </w:r>
      <w:r w:rsidR="00162834" w:rsidRPr="00C6248E">
        <w:rPr>
          <w:rFonts w:ascii="Times New Roman" w:hAnsi="Times New Roman" w:cs="Times New Roman"/>
          <w:sz w:val="24"/>
          <w:szCs w:val="24"/>
        </w:rPr>
        <w:t xml:space="preserve">isos </w:t>
      </w:r>
      <w:r w:rsidRPr="00C6248E">
        <w:rPr>
          <w:rFonts w:ascii="Times New Roman" w:hAnsi="Times New Roman" w:cs="Times New Roman"/>
          <w:sz w:val="24"/>
          <w:szCs w:val="24"/>
        </w:rPr>
        <w:t xml:space="preserve">vieno ir </w:t>
      </w:r>
      <w:r w:rsidR="00162834" w:rsidRPr="00C6248E">
        <w:rPr>
          <w:rFonts w:ascii="Times New Roman" w:hAnsi="Times New Roman" w:cs="Times New Roman"/>
          <w:sz w:val="24"/>
          <w:szCs w:val="24"/>
        </w:rPr>
        <w:t xml:space="preserve">to paties diktoriaus įrašų sesijos </w:t>
      </w:r>
      <w:r w:rsidRPr="00C6248E">
        <w:rPr>
          <w:rFonts w:ascii="Times New Roman" w:hAnsi="Times New Roman" w:cs="Times New Roman"/>
          <w:sz w:val="24"/>
          <w:szCs w:val="24"/>
        </w:rPr>
        <w:t xml:space="preserve">turi vykti </w:t>
      </w:r>
      <w:r w:rsidR="00162834" w:rsidRPr="00C6248E">
        <w:rPr>
          <w:rFonts w:ascii="Times New Roman" w:hAnsi="Times New Roman" w:cs="Times New Roman"/>
          <w:sz w:val="24"/>
          <w:szCs w:val="24"/>
        </w:rPr>
        <w:t xml:space="preserve">toje pačioje </w:t>
      </w:r>
      <w:r w:rsidRPr="00C6248E">
        <w:rPr>
          <w:rFonts w:ascii="Times New Roman" w:hAnsi="Times New Roman" w:cs="Times New Roman"/>
          <w:sz w:val="24"/>
          <w:szCs w:val="24"/>
        </w:rPr>
        <w:t xml:space="preserve">akustinėje </w:t>
      </w:r>
      <w:r w:rsidR="00162834" w:rsidRPr="00C6248E">
        <w:rPr>
          <w:rFonts w:ascii="Times New Roman" w:hAnsi="Times New Roman" w:cs="Times New Roman"/>
          <w:sz w:val="24"/>
          <w:szCs w:val="24"/>
        </w:rPr>
        <w:t>aplinkoje</w:t>
      </w:r>
      <w:r w:rsidRPr="00C6248E">
        <w:rPr>
          <w:rFonts w:ascii="Times New Roman" w:hAnsi="Times New Roman" w:cs="Times New Roman"/>
          <w:sz w:val="24"/>
          <w:szCs w:val="24"/>
        </w:rPr>
        <w:t xml:space="preserve">, kur aplinkos sąvoka apima įrašymo patalpą, </w:t>
      </w:r>
      <w:r w:rsidR="00162834" w:rsidRPr="00C6248E">
        <w:rPr>
          <w:rFonts w:ascii="Times New Roman" w:hAnsi="Times New Roman" w:cs="Times New Roman"/>
          <w:sz w:val="24"/>
          <w:szCs w:val="24"/>
        </w:rPr>
        <w:t>įrašymo įrenginį ar/ir kompiuterinę techniką</w:t>
      </w:r>
      <w:r w:rsidRPr="00C6248E">
        <w:rPr>
          <w:rFonts w:ascii="Times New Roman" w:hAnsi="Times New Roman" w:cs="Times New Roman"/>
          <w:sz w:val="24"/>
          <w:szCs w:val="24"/>
        </w:rPr>
        <w:t>, aplinkos triukšmo lygį bei kitas įrašo kokybę galinčias lemti įrašymo sąlygas</w:t>
      </w:r>
      <w:r w:rsidR="00162834" w:rsidRPr="00C6248E">
        <w:rPr>
          <w:rFonts w:ascii="Times New Roman" w:hAnsi="Times New Roman" w:cs="Times New Roman"/>
          <w:sz w:val="24"/>
          <w:szCs w:val="24"/>
        </w:rPr>
        <w:t>.</w:t>
      </w:r>
    </w:p>
    <w:p w14:paraId="571FC506" w14:textId="723A94EA" w:rsidR="00F00421" w:rsidRDefault="00F00421"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Garso įrašai turi būti įrašyti, naudojant 44100 Hz diskretizacijos dažnį ir išsaugoti WAV PCM 44100 Hz 16-bitų mono formatu</w:t>
      </w:r>
      <w:r w:rsidR="00563C79" w:rsidRPr="00C6248E">
        <w:rPr>
          <w:rFonts w:ascii="Times New Roman" w:hAnsi="Times New Roman" w:cs="Times New Roman"/>
          <w:sz w:val="24"/>
          <w:szCs w:val="24"/>
        </w:rPr>
        <w:t>.</w:t>
      </w:r>
    </w:p>
    <w:p w14:paraId="71A541F6" w14:textId="4F1DCB3F" w:rsidR="00A44C7F" w:rsidRDefault="007D080C" w:rsidP="007D080C">
      <w:pPr>
        <w:pStyle w:val="Sraopastraipa"/>
        <w:spacing w:after="120" w:line="240" w:lineRule="auto"/>
        <w:ind w:left="567"/>
        <w:jc w:val="both"/>
        <w:rPr>
          <w:rFonts w:ascii="Times New Roman" w:hAnsi="Times New Roman" w:cs="Times New Roman"/>
          <w:b/>
          <w:bCs/>
          <w:sz w:val="24"/>
          <w:szCs w:val="24"/>
        </w:rPr>
      </w:pPr>
      <w:r w:rsidRPr="00915486">
        <w:rPr>
          <w:rFonts w:ascii="Times New Roman" w:hAnsi="Times New Roman" w:cs="Times New Roman"/>
          <w:b/>
          <w:bCs/>
          <w:sz w:val="24"/>
          <w:szCs w:val="24"/>
        </w:rPr>
        <w:t>Pastaba:</w:t>
      </w:r>
      <w:r w:rsidR="00515BBB">
        <w:rPr>
          <w:rFonts w:ascii="Times New Roman" w:hAnsi="Times New Roman" w:cs="Times New Roman"/>
          <w:b/>
          <w:bCs/>
          <w:sz w:val="24"/>
          <w:szCs w:val="24"/>
        </w:rPr>
        <w:t xml:space="preserve"> </w:t>
      </w:r>
    </w:p>
    <w:p w14:paraId="3F511D24" w14:textId="5EC15FAF" w:rsidR="00515BBB" w:rsidRPr="00515BBB" w:rsidRDefault="00515BBB" w:rsidP="00915486">
      <w:pPr>
        <w:pStyle w:val="Sraopastraipa"/>
        <w:spacing w:after="12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Jei vienas tiekėjas </w:t>
      </w:r>
      <w:r w:rsidR="00D9305F">
        <w:rPr>
          <w:rFonts w:ascii="Times New Roman" w:hAnsi="Times New Roman" w:cs="Times New Roman"/>
          <w:sz w:val="24"/>
          <w:szCs w:val="24"/>
        </w:rPr>
        <w:t xml:space="preserve">yra laimėjęs </w:t>
      </w:r>
      <w:r w:rsidR="00E07D1A">
        <w:rPr>
          <w:rFonts w:ascii="Times New Roman" w:hAnsi="Times New Roman" w:cs="Times New Roman"/>
          <w:sz w:val="24"/>
          <w:szCs w:val="24"/>
        </w:rPr>
        <w:t xml:space="preserve">pirkimą </w:t>
      </w:r>
      <w:r w:rsidR="00925D93">
        <w:rPr>
          <w:rFonts w:ascii="Times New Roman" w:hAnsi="Times New Roman" w:cs="Times New Roman"/>
          <w:sz w:val="24"/>
          <w:szCs w:val="24"/>
        </w:rPr>
        <w:t>keliose pirkimo dalyse</w:t>
      </w:r>
      <w:r w:rsidR="00E07D1A">
        <w:rPr>
          <w:rFonts w:ascii="Times New Roman" w:hAnsi="Times New Roman" w:cs="Times New Roman"/>
          <w:sz w:val="24"/>
          <w:szCs w:val="24"/>
        </w:rPr>
        <w:t>, r</w:t>
      </w:r>
      <w:r w:rsidRPr="00915486">
        <w:rPr>
          <w:rFonts w:ascii="Times New Roman" w:hAnsi="Times New Roman" w:cs="Times New Roman"/>
          <w:sz w:val="24"/>
          <w:szCs w:val="24"/>
        </w:rPr>
        <w:t>eikalavimai</w:t>
      </w:r>
      <w:r w:rsidR="00E07D1A">
        <w:rPr>
          <w:rFonts w:ascii="Times New Roman" w:hAnsi="Times New Roman" w:cs="Times New Roman"/>
          <w:sz w:val="24"/>
          <w:szCs w:val="24"/>
        </w:rPr>
        <w:t xml:space="preserve"> dėl diktorių pasiskirstymo pagal lytį (</w:t>
      </w:r>
      <w:r w:rsidR="00FB3DB8">
        <w:rPr>
          <w:rFonts w:ascii="Times New Roman" w:hAnsi="Times New Roman" w:cs="Times New Roman"/>
          <w:sz w:val="24"/>
          <w:szCs w:val="24"/>
        </w:rPr>
        <w:t>13 p.), amžiaus grupes (14 p.)</w:t>
      </w:r>
      <w:r w:rsidR="00600A4B">
        <w:rPr>
          <w:rFonts w:ascii="Times New Roman" w:hAnsi="Times New Roman" w:cs="Times New Roman"/>
          <w:sz w:val="24"/>
          <w:szCs w:val="24"/>
        </w:rPr>
        <w:t xml:space="preserve">, </w:t>
      </w:r>
      <w:r w:rsidR="00880AF0">
        <w:rPr>
          <w:rFonts w:ascii="Times New Roman" w:hAnsi="Times New Roman" w:cs="Times New Roman"/>
          <w:sz w:val="24"/>
          <w:szCs w:val="24"/>
        </w:rPr>
        <w:t>akustinės aplinkos (15 p.) bei kalbos ypatybių (16 p.)</w:t>
      </w:r>
      <w:r w:rsidR="0078074E">
        <w:rPr>
          <w:rFonts w:ascii="Times New Roman" w:hAnsi="Times New Roman" w:cs="Times New Roman"/>
          <w:sz w:val="24"/>
          <w:szCs w:val="24"/>
        </w:rPr>
        <w:t xml:space="preserve"> taikomi visai jo vykdomos sutarties apimčiai</w:t>
      </w:r>
      <w:r w:rsidR="00933920">
        <w:rPr>
          <w:rFonts w:ascii="Times New Roman" w:hAnsi="Times New Roman" w:cs="Times New Roman"/>
          <w:sz w:val="24"/>
          <w:szCs w:val="24"/>
        </w:rPr>
        <w:t xml:space="preserve">, neskirstant rezultatų pagal </w:t>
      </w:r>
      <w:r w:rsidR="00C65BED">
        <w:rPr>
          <w:rFonts w:ascii="Times New Roman" w:hAnsi="Times New Roman" w:cs="Times New Roman"/>
          <w:sz w:val="24"/>
          <w:szCs w:val="24"/>
        </w:rPr>
        <w:t>apskritis ar pirkimo dalis.</w:t>
      </w:r>
    </w:p>
    <w:p w14:paraId="16AC4058" w14:textId="77777777" w:rsidR="0005162B" w:rsidRPr="00C6248E" w:rsidRDefault="0005162B" w:rsidP="00F00421">
      <w:pPr>
        <w:spacing w:after="120" w:line="240" w:lineRule="auto"/>
        <w:jc w:val="both"/>
        <w:rPr>
          <w:rFonts w:ascii="Times New Roman" w:hAnsi="Times New Roman" w:cs="Times New Roman"/>
          <w:b/>
          <w:bCs/>
          <w:sz w:val="24"/>
          <w:szCs w:val="24"/>
        </w:rPr>
      </w:pPr>
    </w:p>
    <w:p w14:paraId="34D4D533" w14:textId="0C619560" w:rsidR="00F00421" w:rsidRPr="00C6248E" w:rsidRDefault="00F00421" w:rsidP="00F00421">
      <w:pPr>
        <w:spacing w:after="120" w:line="240" w:lineRule="auto"/>
        <w:jc w:val="both"/>
        <w:rPr>
          <w:rFonts w:ascii="Times New Roman" w:hAnsi="Times New Roman" w:cs="Times New Roman"/>
          <w:b/>
          <w:bCs/>
          <w:sz w:val="24"/>
          <w:szCs w:val="24"/>
        </w:rPr>
      </w:pPr>
      <w:r w:rsidRPr="00C6248E">
        <w:rPr>
          <w:rFonts w:ascii="Times New Roman" w:hAnsi="Times New Roman" w:cs="Times New Roman"/>
          <w:b/>
          <w:bCs/>
          <w:sz w:val="24"/>
          <w:szCs w:val="24"/>
        </w:rPr>
        <w:lastRenderedPageBreak/>
        <w:t>Reikalavimai anotacijoms</w:t>
      </w:r>
      <w:r w:rsidR="00DD0EE3" w:rsidRPr="00C6248E">
        <w:rPr>
          <w:rFonts w:ascii="Times New Roman" w:hAnsi="Times New Roman" w:cs="Times New Roman"/>
          <w:b/>
          <w:bCs/>
          <w:sz w:val="24"/>
          <w:szCs w:val="24"/>
        </w:rPr>
        <w:t xml:space="preserve"> ir jų bei garso įrašų tarpusavio atitikimui</w:t>
      </w:r>
    </w:p>
    <w:p w14:paraId="1708EF9C" w14:textId="0BD33A73" w:rsidR="00D74278" w:rsidRPr="00C6248E" w:rsidRDefault="00D74278"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Visi garso įrašai turi būti anotuoti.</w:t>
      </w:r>
    </w:p>
    <w:p w14:paraId="20C3C48A" w14:textId="4DFA512C" w:rsidR="00F00421" w:rsidRPr="00C6248E" w:rsidRDefault="00F00421"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Anotacijas sudaro </w:t>
      </w:r>
      <w:r w:rsidR="009C29A8" w:rsidRPr="00C6248E">
        <w:rPr>
          <w:rFonts w:ascii="Times New Roman" w:hAnsi="Times New Roman" w:cs="Times New Roman"/>
          <w:sz w:val="24"/>
          <w:szCs w:val="24"/>
        </w:rPr>
        <w:t xml:space="preserve">tekstinės medžiagos ištrauka (frazė, angl. </w:t>
      </w:r>
      <w:r w:rsidR="009C29A8" w:rsidRPr="00C6248E">
        <w:rPr>
          <w:rFonts w:ascii="Times New Roman" w:hAnsi="Times New Roman" w:cs="Times New Roman"/>
          <w:i/>
          <w:iCs/>
          <w:sz w:val="24"/>
          <w:szCs w:val="24"/>
        </w:rPr>
        <w:t>utterance</w:t>
      </w:r>
      <w:r w:rsidR="009C29A8" w:rsidRPr="00C6248E">
        <w:rPr>
          <w:rFonts w:ascii="Times New Roman" w:hAnsi="Times New Roman" w:cs="Times New Roman"/>
          <w:sz w:val="24"/>
          <w:szCs w:val="24"/>
        </w:rPr>
        <w:t>), garso įrašo</w:t>
      </w:r>
      <w:r w:rsidR="000A0306" w:rsidRPr="00C6248E">
        <w:rPr>
          <w:rFonts w:ascii="Times New Roman" w:hAnsi="Times New Roman" w:cs="Times New Roman"/>
          <w:sz w:val="24"/>
          <w:szCs w:val="24"/>
        </w:rPr>
        <w:t>,</w:t>
      </w:r>
      <w:r w:rsidR="009C29A8"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 xml:space="preserve">kuriame perskaityta atitinkama frazė, </w:t>
      </w:r>
      <w:r w:rsidR="009C29A8" w:rsidRPr="00C6248E">
        <w:rPr>
          <w:rFonts w:ascii="Times New Roman" w:hAnsi="Times New Roman" w:cs="Times New Roman"/>
          <w:sz w:val="24"/>
          <w:szCs w:val="24"/>
        </w:rPr>
        <w:t xml:space="preserve">identifikatorius (pvz. </w:t>
      </w:r>
      <w:r w:rsidR="000A0306" w:rsidRPr="00C6248E">
        <w:rPr>
          <w:rFonts w:ascii="Times New Roman" w:hAnsi="Times New Roman" w:cs="Times New Roman"/>
          <w:sz w:val="24"/>
          <w:szCs w:val="24"/>
        </w:rPr>
        <w:t xml:space="preserve">failo pavadinimas ir </w:t>
      </w:r>
      <w:r w:rsidR="009C29A8" w:rsidRPr="00C6248E">
        <w:rPr>
          <w:rFonts w:ascii="Times New Roman" w:hAnsi="Times New Roman" w:cs="Times New Roman"/>
          <w:sz w:val="24"/>
          <w:szCs w:val="24"/>
        </w:rPr>
        <w:t xml:space="preserve">detalus kelias </w:t>
      </w:r>
      <w:r w:rsidR="000A0306" w:rsidRPr="00C6248E">
        <w:rPr>
          <w:rFonts w:ascii="Times New Roman" w:hAnsi="Times New Roman" w:cs="Times New Roman"/>
          <w:sz w:val="24"/>
          <w:szCs w:val="24"/>
        </w:rPr>
        <w:t xml:space="preserve">failų sistemoje </w:t>
      </w:r>
      <w:r w:rsidR="009C29A8" w:rsidRPr="00C6248E">
        <w:rPr>
          <w:rFonts w:ascii="Times New Roman" w:hAnsi="Times New Roman" w:cs="Times New Roman"/>
          <w:sz w:val="24"/>
          <w:szCs w:val="24"/>
        </w:rPr>
        <w:t xml:space="preserve">iki </w:t>
      </w:r>
      <w:r w:rsidR="000A0306" w:rsidRPr="00C6248E">
        <w:rPr>
          <w:rFonts w:ascii="Times New Roman" w:hAnsi="Times New Roman" w:cs="Times New Roman"/>
          <w:sz w:val="24"/>
          <w:szCs w:val="24"/>
        </w:rPr>
        <w:t xml:space="preserve">to </w:t>
      </w:r>
      <w:r w:rsidR="009C29A8" w:rsidRPr="00C6248E">
        <w:rPr>
          <w:rFonts w:ascii="Times New Roman" w:hAnsi="Times New Roman" w:cs="Times New Roman"/>
          <w:sz w:val="24"/>
          <w:szCs w:val="24"/>
        </w:rPr>
        <w:t xml:space="preserve">failo) ir </w:t>
      </w:r>
      <w:r w:rsidR="000A0306" w:rsidRPr="00C6248E">
        <w:rPr>
          <w:rFonts w:ascii="Times New Roman" w:hAnsi="Times New Roman" w:cs="Times New Roman"/>
          <w:sz w:val="24"/>
          <w:szCs w:val="24"/>
        </w:rPr>
        <w:t>kiekvienos</w:t>
      </w:r>
      <w:r w:rsidR="009C29A8" w:rsidRPr="00C6248E">
        <w:rPr>
          <w:rFonts w:ascii="Times New Roman" w:hAnsi="Times New Roman" w:cs="Times New Roman"/>
          <w:sz w:val="24"/>
          <w:szCs w:val="24"/>
        </w:rPr>
        <w:t xml:space="preserve"> frazės </w:t>
      </w:r>
      <w:r w:rsidRPr="00C6248E">
        <w:rPr>
          <w:rFonts w:ascii="Times New Roman" w:hAnsi="Times New Roman" w:cs="Times New Roman"/>
          <w:sz w:val="24"/>
          <w:szCs w:val="24"/>
        </w:rPr>
        <w:t>pradžios ir pabaigos laiko moment</w:t>
      </w:r>
      <w:r w:rsidR="009C29A8" w:rsidRPr="00C6248E">
        <w:rPr>
          <w:rFonts w:ascii="Times New Roman" w:hAnsi="Times New Roman" w:cs="Times New Roman"/>
          <w:sz w:val="24"/>
          <w:szCs w:val="24"/>
        </w:rPr>
        <w:t>ai</w:t>
      </w:r>
      <w:r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minėtame</w:t>
      </w:r>
      <w:r w:rsidRPr="00C6248E">
        <w:rPr>
          <w:rFonts w:ascii="Times New Roman" w:hAnsi="Times New Roman" w:cs="Times New Roman"/>
          <w:sz w:val="24"/>
          <w:szCs w:val="24"/>
        </w:rPr>
        <w:t xml:space="preserve"> garso įraše. </w:t>
      </w:r>
    </w:p>
    <w:p w14:paraId="444B7ED6" w14:textId="2D0DF508" w:rsidR="009C29A8" w:rsidRPr="00C6248E" w:rsidRDefault="18EFEA81"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Anotacijos pateikiamos </w:t>
      </w:r>
      <w:r w:rsidR="2E2AAF71" w:rsidRPr="00C6248E">
        <w:rPr>
          <w:rFonts w:ascii="Times New Roman" w:hAnsi="Times New Roman" w:cs="Times New Roman"/>
          <w:sz w:val="24"/>
          <w:szCs w:val="24"/>
        </w:rPr>
        <w:t xml:space="preserve">CSV </w:t>
      </w:r>
      <w:r w:rsidR="23AAA46B" w:rsidRPr="00C6248E">
        <w:rPr>
          <w:rFonts w:ascii="Times New Roman" w:hAnsi="Times New Roman" w:cs="Times New Roman"/>
          <w:sz w:val="24"/>
          <w:szCs w:val="24"/>
        </w:rPr>
        <w:t xml:space="preserve"> (angl. </w:t>
      </w:r>
      <w:r w:rsidR="08A4F6BA" w:rsidRPr="00C6248E">
        <w:rPr>
          <w:rFonts w:ascii="Times New Roman" w:hAnsi="Times New Roman" w:cs="Times New Roman"/>
          <w:i/>
          <w:iCs/>
          <w:sz w:val="24"/>
          <w:szCs w:val="24"/>
        </w:rPr>
        <w:t>comma separated values</w:t>
      </w:r>
      <w:r w:rsidR="23AAA46B" w:rsidRPr="00C6248E">
        <w:rPr>
          <w:rFonts w:ascii="Times New Roman" w:hAnsi="Times New Roman" w:cs="Times New Roman"/>
          <w:sz w:val="24"/>
          <w:szCs w:val="24"/>
        </w:rPr>
        <w:t xml:space="preserve">) </w:t>
      </w:r>
      <w:r w:rsidR="760E2540" w:rsidRPr="00C6248E">
        <w:rPr>
          <w:rFonts w:ascii="Times New Roman" w:hAnsi="Times New Roman" w:cs="Times New Roman"/>
          <w:sz w:val="24"/>
          <w:szCs w:val="24"/>
        </w:rPr>
        <w:t xml:space="preserve">formato faile, naudojant </w:t>
      </w:r>
      <w:r w:rsidR="23AAA46B" w:rsidRPr="00C6248E">
        <w:rPr>
          <w:rFonts w:ascii="Times New Roman" w:hAnsi="Times New Roman" w:cs="Times New Roman"/>
          <w:sz w:val="24"/>
          <w:szCs w:val="24"/>
        </w:rPr>
        <w:t>UTF-8 koduot</w:t>
      </w:r>
      <w:r w:rsidR="5CBEB931" w:rsidRPr="00C6248E">
        <w:rPr>
          <w:rFonts w:ascii="Times New Roman" w:hAnsi="Times New Roman" w:cs="Times New Roman"/>
          <w:sz w:val="24"/>
          <w:szCs w:val="24"/>
        </w:rPr>
        <w:t>ę</w:t>
      </w:r>
      <w:r w:rsidR="23AAA46B" w:rsidRPr="00C6248E">
        <w:rPr>
          <w:rFonts w:ascii="Times New Roman" w:hAnsi="Times New Roman" w:cs="Times New Roman"/>
          <w:sz w:val="24"/>
          <w:szCs w:val="24"/>
        </w:rPr>
        <w:t>.</w:t>
      </w:r>
    </w:p>
    <w:p w14:paraId="5B819E2C" w14:textId="70E89F30" w:rsidR="00F00421" w:rsidRPr="00C6248E" w:rsidRDefault="009C29A8" w:rsidP="00F00421">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Viena anotacijų failo eilutė turi būti skirta vienai frazei ir saugoti </w:t>
      </w:r>
      <w:r w:rsidR="00162834" w:rsidRPr="00C6248E">
        <w:rPr>
          <w:rFonts w:ascii="Times New Roman" w:hAnsi="Times New Roman" w:cs="Times New Roman"/>
          <w:sz w:val="24"/>
          <w:szCs w:val="24"/>
        </w:rPr>
        <w:t>penkis</w:t>
      </w:r>
      <w:r w:rsidRPr="00C6248E">
        <w:rPr>
          <w:rFonts w:ascii="Times New Roman" w:hAnsi="Times New Roman" w:cs="Times New Roman"/>
          <w:sz w:val="24"/>
          <w:szCs w:val="24"/>
        </w:rPr>
        <w:t xml:space="preserve"> informacijos laukus </w:t>
      </w:r>
      <w:r w:rsidR="00F00421" w:rsidRPr="00C6248E">
        <w:rPr>
          <w:rFonts w:ascii="Times New Roman" w:hAnsi="Times New Roman" w:cs="Times New Roman"/>
          <w:sz w:val="24"/>
          <w:szCs w:val="24"/>
        </w:rPr>
        <w:t>&lt;</w:t>
      </w:r>
      <w:r w:rsidR="000A0306" w:rsidRPr="00C6248E">
        <w:rPr>
          <w:rFonts w:ascii="Times New Roman" w:hAnsi="Times New Roman" w:cs="Times New Roman"/>
          <w:sz w:val="24"/>
          <w:szCs w:val="24"/>
        </w:rPr>
        <w:t xml:space="preserve">frazės identifikatorius, </w:t>
      </w:r>
      <w:r w:rsidR="00F00421" w:rsidRPr="00C6248E">
        <w:rPr>
          <w:rFonts w:ascii="Times New Roman" w:hAnsi="Times New Roman" w:cs="Times New Roman"/>
          <w:sz w:val="24"/>
          <w:szCs w:val="24"/>
        </w:rPr>
        <w:t xml:space="preserve">garso įrašo </w:t>
      </w:r>
      <w:r w:rsidR="000A0306" w:rsidRPr="00C6248E">
        <w:rPr>
          <w:rFonts w:ascii="Times New Roman" w:hAnsi="Times New Roman" w:cs="Times New Roman"/>
          <w:sz w:val="24"/>
          <w:szCs w:val="24"/>
        </w:rPr>
        <w:t>identifikatorius</w:t>
      </w:r>
      <w:r w:rsidR="00F00421"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frazės</w:t>
      </w:r>
      <w:r w:rsidR="00F00421" w:rsidRPr="00C6248E">
        <w:rPr>
          <w:rFonts w:ascii="Times New Roman" w:hAnsi="Times New Roman" w:cs="Times New Roman"/>
          <w:sz w:val="24"/>
          <w:szCs w:val="24"/>
        </w:rPr>
        <w:t xml:space="preserve"> pradžios laikas faile, </w:t>
      </w:r>
      <w:r w:rsidR="000A0306" w:rsidRPr="00C6248E">
        <w:rPr>
          <w:rFonts w:ascii="Times New Roman" w:hAnsi="Times New Roman" w:cs="Times New Roman"/>
          <w:sz w:val="24"/>
          <w:szCs w:val="24"/>
        </w:rPr>
        <w:t>frazės</w:t>
      </w:r>
      <w:r w:rsidR="00F00421" w:rsidRPr="00C6248E">
        <w:rPr>
          <w:rFonts w:ascii="Times New Roman" w:hAnsi="Times New Roman" w:cs="Times New Roman"/>
          <w:sz w:val="24"/>
          <w:szCs w:val="24"/>
        </w:rPr>
        <w:t xml:space="preserve"> pabaigos laikas faile</w:t>
      </w:r>
      <w:r w:rsidR="00162834" w:rsidRPr="00C6248E">
        <w:rPr>
          <w:rFonts w:ascii="Times New Roman" w:hAnsi="Times New Roman" w:cs="Times New Roman"/>
          <w:sz w:val="24"/>
          <w:szCs w:val="24"/>
        </w:rPr>
        <w:t>, frazės tekstas</w:t>
      </w:r>
      <w:r w:rsidR="00F00421" w:rsidRPr="00C6248E">
        <w:rPr>
          <w:rFonts w:ascii="Times New Roman" w:hAnsi="Times New Roman" w:cs="Times New Roman"/>
          <w:sz w:val="24"/>
          <w:szCs w:val="24"/>
        </w:rPr>
        <w:t>&gt;</w:t>
      </w:r>
    </w:p>
    <w:p w14:paraId="038AE85E" w14:textId="2CF76406" w:rsidR="001D6F95" w:rsidRPr="00C6248E" w:rsidRDefault="001D6F95"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Gars</w:t>
      </w:r>
      <w:r w:rsidR="000A0306" w:rsidRPr="00C6248E">
        <w:rPr>
          <w:rFonts w:ascii="Times New Roman" w:hAnsi="Times New Roman" w:cs="Times New Roman"/>
          <w:sz w:val="24"/>
          <w:szCs w:val="24"/>
        </w:rPr>
        <w:t>ynas</w:t>
      </w:r>
      <w:r w:rsidRPr="00C6248E">
        <w:rPr>
          <w:rFonts w:ascii="Times New Roman" w:hAnsi="Times New Roman" w:cs="Times New Roman"/>
          <w:sz w:val="24"/>
          <w:szCs w:val="24"/>
        </w:rPr>
        <w:t xml:space="preserve"> </w:t>
      </w:r>
      <w:r w:rsidR="000A0306" w:rsidRPr="00C6248E">
        <w:rPr>
          <w:rFonts w:ascii="Times New Roman" w:hAnsi="Times New Roman" w:cs="Times New Roman"/>
          <w:sz w:val="24"/>
          <w:szCs w:val="24"/>
        </w:rPr>
        <w:t xml:space="preserve">gali turėti </w:t>
      </w:r>
      <w:r w:rsidRPr="00C6248E">
        <w:rPr>
          <w:rFonts w:ascii="Times New Roman" w:hAnsi="Times New Roman" w:cs="Times New Roman"/>
          <w:sz w:val="24"/>
          <w:szCs w:val="24"/>
        </w:rPr>
        <w:t xml:space="preserve">ne daugiau kaip 1% </w:t>
      </w:r>
      <w:r w:rsidR="000A0306" w:rsidRPr="00C6248E">
        <w:rPr>
          <w:rFonts w:ascii="Times New Roman" w:hAnsi="Times New Roman" w:cs="Times New Roman"/>
          <w:sz w:val="24"/>
          <w:szCs w:val="24"/>
        </w:rPr>
        <w:t xml:space="preserve">frazių </w:t>
      </w:r>
      <w:r w:rsidRPr="00C6248E">
        <w:rPr>
          <w:rFonts w:ascii="Times New Roman" w:hAnsi="Times New Roman" w:cs="Times New Roman"/>
          <w:sz w:val="24"/>
          <w:szCs w:val="24"/>
        </w:rPr>
        <w:t xml:space="preserve">su defektais, t. y. </w:t>
      </w:r>
      <w:r w:rsidR="009579BD" w:rsidRPr="00C6248E">
        <w:rPr>
          <w:rFonts w:ascii="Times New Roman" w:hAnsi="Times New Roman" w:cs="Times New Roman"/>
          <w:sz w:val="24"/>
          <w:szCs w:val="24"/>
        </w:rPr>
        <w:t xml:space="preserve">tokių </w:t>
      </w:r>
      <w:r w:rsidR="000A0306" w:rsidRPr="00C6248E">
        <w:rPr>
          <w:rFonts w:ascii="Times New Roman" w:hAnsi="Times New Roman" w:cs="Times New Roman"/>
          <w:sz w:val="24"/>
          <w:szCs w:val="24"/>
        </w:rPr>
        <w:t>frazių, kurių garso įrašas neatitinka anotacijo</w:t>
      </w:r>
      <w:r w:rsidR="009579BD" w:rsidRPr="00C6248E">
        <w:rPr>
          <w:rFonts w:ascii="Times New Roman" w:hAnsi="Times New Roman" w:cs="Times New Roman"/>
          <w:sz w:val="24"/>
          <w:szCs w:val="24"/>
        </w:rPr>
        <w:t>s</w:t>
      </w:r>
      <w:r w:rsidRPr="00C6248E">
        <w:rPr>
          <w:rFonts w:ascii="Times New Roman" w:hAnsi="Times New Roman" w:cs="Times New Roman"/>
          <w:sz w:val="24"/>
          <w:szCs w:val="24"/>
        </w:rPr>
        <w:t>.</w:t>
      </w:r>
    </w:p>
    <w:p w14:paraId="35D3E6DE" w14:textId="6C72CCFE" w:rsidR="00CB5131" w:rsidRPr="00C6248E" w:rsidRDefault="00EF4484" w:rsidP="00D80549">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Frazė</w:t>
      </w:r>
      <w:r w:rsidR="00CB5131" w:rsidRPr="00C6248E">
        <w:rPr>
          <w:rFonts w:ascii="Times New Roman" w:hAnsi="Times New Roman" w:cs="Times New Roman"/>
          <w:sz w:val="24"/>
          <w:szCs w:val="24"/>
        </w:rPr>
        <w:t xml:space="preserve"> laikoma defektin</w:t>
      </w:r>
      <w:r w:rsidRPr="00C6248E">
        <w:rPr>
          <w:rFonts w:ascii="Times New Roman" w:hAnsi="Times New Roman" w:cs="Times New Roman"/>
          <w:sz w:val="24"/>
          <w:szCs w:val="24"/>
        </w:rPr>
        <w:t>e</w:t>
      </w:r>
      <w:r w:rsidR="00CB5131" w:rsidRPr="00C6248E">
        <w:rPr>
          <w:rFonts w:ascii="Times New Roman" w:hAnsi="Times New Roman" w:cs="Times New Roman"/>
          <w:sz w:val="24"/>
          <w:szCs w:val="24"/>
        </w:rPr>
        <w:t>, kai nustatoma bent viena iš žemiau išvardintų sąlygų:</w:t>
      </w:r>
    </w:p>
    <w:p w14:paraId="0711176C" w14:textId="77777777" w:rsidR="0005162B" w:rsidRPr="00C6248E" w:rsidRDefault="0005162B" w:rsidP="0005162B">
      <w:pPr>
        <w:pStyle w:val="Sraopastraipa"/>
        <w:spacing w:after="120" w:line="240" w:lineRule="auto"/>
        <w:ind w:left="567"/>
        <w:jc w:val="both"/>
        <w:rPr>
          <w:rFonts w:ascii="Times New Roman" w:hAnsi="Times New Roman" w:cs="Times New Roman"/>
          <w:sz w:val="24"/>
          <w:szCs w:val="24"/>
        </w:rPr>
      </w:pPr>
    </w:p>
    <w:p w14:paraId="1964F9E9" w14:textId="7D59A474" w:rsidR="00EF4484" w:rsidRPr="00C6248E" w:rsidRDefault="00B251E0" w:rsidP="00EF4484">
      <w:pPr>
        <w:pStyle w:val="Sraopastraipa"/>
        <w:ind w:left="1637"/>
        <w:rPr>
          <w:rFonts w:ascii="Times New Roman" w:hAnsi="Times New Roman" w:cs="Times New Roman"/>
          <w:sz w:val="24"/>
          <w:szCs w:val="24"/>
        </w:rPr>
      </w:pPr>
      <w:r w:rsidRPr="00C6248E">
        <w:rPr>
          <w:rFonts w:ascii="Times New Roman" w:hAnsi="Times New Roman" w:cs="Times New Roman"/>
          <w:sz w:val="24"/>
          <w:szCs w:val="24"/>
        </w:rPr>
        <w:t>4</w:t>
      </w:r>
      <w:r w:rsidR="00EF4484" w:rsidRPr="00C6248E">
        <w:rPr>
          <w:rFonts w:ascii="Times New Roman" w:hAnsi="Times New Roman" w:cs="Times New Roman"/>
          <w:sz w:val="24"/>
          <w:szCs w:val="24"/>
        </w:rPr>
        <w:t xml:space="preserve"> lentelė. Sąlygų sąrašas, dėl kurių frazė laikoma defektine.</w:t>
      </w:r>
    </w:p>
    <w:tbl>
      <w:tblPr>
        <w:tblStyle w:val="Lentelstinklelis"/>
        <w:tblW w:w="0" w:type="auto"/>
        <w:tblInd w:w="0" w:type="dxa"/>
        <w:tblLook w:val="04A0" w:firstRow="1" w:lastRow="0" w:firstColumn="1" w:lastColumn="0" w:noHBand="0" w:noVBand="1"/>
      </w:tblPr>
      <w:tblGrid>
        <w:gridCol w:w="570"/>
        <w:gridCol w:w="3678"/>
        <w:gridCol w:w="5380"/>
      </w:tblGrid>
      <w:tr w:rsidR="00CB5131" w:rsidRPr="00C6248E" w14:paraId="22801292" w14:textId="77777777" w:rsidTr="77D969C3">
        <w:tc>
          <w:tcPr>
            <w:tcW w:w="570" w:type="dxa"/>
            <w:shd w:val="clear" w:color="auto" w:fill="BFBFBF" w:themeFill="background1" w:themeFillShade="BF"/>
          </w:tcPr>
          <w:p w14:paraId="7B345091" w14:textId="3E5CB9BE" w:rsidR="00CB5131" w:rsidRPr="00C6248E" w:rsidRDefault="0EF2B40F" w:rsidP="77D969C3">
            <w:pPr>
              <w:spacing w:after="120" w:line="240" w:lineRule="auto"/>
              <w:jc w:val="center"/>
              <w:rPr>
                <w:rFonts w:eastAsia="Times New Roman" w:hAnsi="Times New Roman" w:cs="Times New Roman"/>
                <w:b/>
                <w:bCs/>
                <w:sz w:val="24"/>
                <w:szCs w:val="24"/>
              </w:rPr>
            </w:pPr>
            <w:r w:rsidRPr="00C6248E">
              <w:rPr>
                <w:rFonts w:eastAsia="Times New Roman" w:hAnsi="Times New Roman" w:cs="Times New Roman"/>
                <w:b/>
                <w:bCs/>
                <w:sz w:val="24"/>
                <w:szCs w:val="24"/>
              </w:rPr>
              <w:t>Eil</w:t>
            </w:r>
            <w:r w:rsidR="43E84757" w:rsidRPr="00C6248E">
              <w:rPr>
                <w:rFonts w:eastAsia="Times New Roman" w:hAnsi="Times New Roman" w:cs="Times New Roman"/>
                <w:b/>
                <w:bCs/>
                <w:sz w:val="24"/>
                <w:szCs w:val="24"/>
              </w:rPr>
              <w:t>.</w:t>
            </w:r>
            <w:r w:rsidRPr="00C6248E">
              <w:rPr>
                <w:rFonts w:eastAsia="Times New Roman" w:hAnsi="Times New Roman" w:cs="Times New Roman"/>
                <w:b/>
                <w:bCs/>
                <w:sz w:val="24"/>
                <w:szCs w:val="24"/>
              </w:rPr>
              <w:t xml:space="preserve"> nr.</w:t>
            </w:r>
          </w:p>
        </w:tc>
        <w:tc>
          <w:tcPr>
            <w:tcW w:w="3678" w:type="dxa"/>
            <w:shd w:val="clear" w:color="auto" w:fill="BFBFBF" w:themeFill="background1" w:themeFillShade="BF"/>
          </w:tcPr>
          <w:p w14:paraId="2103BFB7" w14:textId="7FA86DEA" w:rsidR="00CB5131" w:rsidRPr="00C6248E" w:rsidRDefault="56342C99" w:rsidP="77D969C3">
            <w:pPr>
              <w:spacing w:after="120" w:line="240" w:lineRule="auto"/>
              <w:jc w:val="center"/>
              <w:rPr>
                <w:rFonts w:eastAsia="Times New Roman" w:hAnsi="Times New Roman" w:cs="Times New Roman"/>
                <w:b/>
                <w:bCs/>
                <w:sz w:val="24"/>
                <w:szCs w:val="24"/>
              </w:rPr>
            </w:pPr>
            <w:r w:rsidRPr="00C6248E">
              <w:rPr>
                <w:rFonts w:eastAsia="Times New Roman" w:hAnsi="Times New Roman" w:cs="Times New Roman"/>
                <w:b/>
                <w:bCs/>
                <w:sz w:val="24"/>
                <w:szCs w:val="24"/>
              </w:rPr>
              <w:t>Defekt</w:t>
            </w:r>
            <w:r w:rsidR="43E84757" w:rsidRPr="00C6248E">
              <w:rPr>
                <w:rFonts w:eastAsia="Times New Roman" w:hAnsi="Times New Roman" w:cs="Times New Roman"/>
                <w:b/>
                <w:bCs/>
                <w:sz w:val="24"/>
                <w:szCs w:val="24"/>
              </w:rPr>
              <w:t>o pobūdis</w:t>
            </w:r>
          </w:p>
        </w:tc>
        <w:tc>
          <w:tcPr>
            <w:tcW w:w="5380" w:type="dxa"/>
            <w:shd w:val="clear" w:color="auto" w:fill="BFBFBF" w:themeFill="background1" w:themeFillShade="BF"/>
          </w:tcPr>
          <w:p w14:paraId="27DE9ED5" w14:textId="32B4072B" w:rsidR="00CB5131" w:rsidRPr="00C6248E" w:rsidRDefault="56342C99" w:rsidP="77D969C3">
            <w:pPr>
              <w:spacing w:after="120" w:line="240" w:lineRule="auto"/>
              <w:jc w:val="center"/>
              <w:rPr>
                <w:rFonts w:eastAsia="Times New Roman" w:hAnsi="Times New Roman" w:cs="Times New Roman"/>
                <w:b/>
                <w:bCs/>
                <w:sz w:val="24"/>
                <w:szCs w:val="24"/>
              </w:rPr>
            </w:pPr>
            <w:r w:rsidRPr="00C6248E">
              <w:rPr>
                <w:rFonts w:eastAsia="Times New Roman" w:hAnsi="Times New Roman" w:cs="Times New Roman"/>
                <w:b/>
                <w:bCs/>
                <w:sz w:val="24"/>
                <w:szCs w:val="24"/>
              </w:rPr>
              <w:t>Paaiškinimas</w:t>
            </w:r>
          </w:p>
        </w:tc>
      </w:tr>
      <w:tr w:rsidR="00CB5131" w:rsidRPr="00C6248E" w14:paraId="1AA65705" w14:textId="77777777" w:rsidTr="77D969C3">
        <w:tc>
          <w:tcPr>
            <w:tcW w:w="570" w:type="dxa"/>
          </w:tcPr>
          <w:p w14:paraId="26551F91" w14:textId="70493441" w:rsidR="00CB5131" w:rsidRPr="00C6248E" w:rsidRDefault="414A54AA"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1.</w:t>
            </w:r>
          </w:p>
        </w:tc>
        <w:tc>
          <w:tcPr>
            <w:tcW w:w="3678" w:type="dxa"/>
          </w:tcPr>
          <w:p w14:paraId="2AA8BDD1" w14:textId="0B7DED61" w:rsidR="00CB5131" w:rsidRPr="00C6248E" w:rsidRDefault="0DF4FC41"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w:t>
            </w:r>
            <w:r w:rsidR="43E84757" w:rsidRPr="00C6248E">
              <w:rPr>
                <w:rFonts w:eastAsia="Times New Roman" w:hAnsi="Times New Roman" w:cs="Times New Roman"/>
                <w:sz w:val="24"/>
                <w:szCs w:val="24"/>
              </w:rPr>
              <w:t xml:space="preserve">, lyginant su frazės tekstu, </w:t>
            </w:r>
            <w:r w:rsidRPr="00C6248E">
              <w:rPr>
                <w:rFonts w:eastAsia="Times New Roman" w:hAnsi="Times New Roman" w:cs="Times New Roman"/>
                <w:sz w:val="24"/>
                <w:szCs w:val="24"/>
              </w:rPr>
              <w:t>yra</w:t>
            </w:r>
            <w:r w:rsidR="56342C99" w:rsidRPr="00C6248E">
              <w:rPr>
                <w:rFonts w:eastAsia="Times New Roman" w:hAnsi="Times New Roman" w:cs="Times New Roman"/>
                <w:sz w:val="24"/>
                <w:szCs w:val="24"/>
              </w:rPr>
              <w:t xml:space="preserve"> </w:t>
            </w:r>
            <w:r w:rsidRPr="00C6248E">
              <w:rPr>
                <w:rFonts w:eastAsia="Times New Roman" w:hAnsi="Times New Roman" w:cs="Times New Roman"/>
                <w:sz w:val="24"/>
                <w:szCs w:val="24"/>
              </w:rPr>
              <w:t>praleidžiami</w:t>
            </w:r>
            <w:r w:rsidR="414A54AA" w:rsidRPr="00C6248E">
              <w:rPr>
                <w:rFonts w:eastAsia="Times New Roman" w:hAnsi="Times New Roman" w:cs="Times New Roman"/>
                <w:sz w:val="24"/>
                <w:szCs w:val="24"/>
              </w:rPr>
              <w:t xml:space="preserve">, </w:t>
            </w:r>
            <w:r w:rsidRPr="00C6248E">
              <w:rPr>
                <w:rFonts w:eastAsia="Times New Roman" w:hAnsi="Times New Roman" w:cs="Times New Roman"/>
                <w:sz w:val="24"/>
                <w:szCs w:val="24"/>
              </w:rPr>
              <w:t xml:space="preserve">pakeičiami arba papildomai įterpiami atskiri </w:t>
            </w:r>
            <w:r w:rsidR="414A54AA" w:rsidRPr="00C6248E">
              <w:rPr>
                <w:rFonts w:eastAsia="Times New Roman" w:hAnsi="Times New Roman" w:cs="Times New Roman"/>
                <w:sz w:val="24"/>
                <w:szCs w:val="24"/>
              </w:rPr>
              <w:t xml:space="preserve">lietuvių kalbos </w:t>
            </w:r>
            <w:r w:rsidRPr="00C6248E">
              <w:rPr>
                <w:rFonts w:eastAsia="Times New Roman" w:hAnsi="Times New Roman" w:cs="Times New Roman"/>
                <w:sz w:val="24"/>
                <w:szCs w:val="24"/>
              </w:rPr>
              <w:t>garsai</w:t>
            </w:r>
          </w:p>
        </w:tc>
        <w:tc>
          <w:tcPr>
            <w:tcW w:w="5380" w:type="dxa"/>
          </w:tcPr>
          <w:p w14:paraId="2686C0FC" w14:textId="341DB9A6" w:rsidR="00CB5131" w:rsidRPr="00C6248E" w:rsidRDefault="0DF4FC41"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šis reikalavimas netaikomas 1) įprastiems bendrinei kalbai būdingiems garsų asimiliacijos dėsniams (pvz. žodis “darbštus” tariamas “darpštus”) 2) </w:t>
            </w:r>
            <w:r w:rsidR="56342C99" w:rsidRPr="00C6248E">
              <w:rPr>
                <w:rFonts w:eastAsia="Times New Roman" w:hAnsi="Times New Roman" w:cs="Times New Roman"/>
                <w:sz w:val="24"/>
                <w:szCs w:val="24"/>
              </w:rPr>
              <w:t>charakteringai</w:t>
            </w:r>
            <w:r w:rsidRPr="00C6248E">
              <w:rPr>
                <w:rFonts w:eastAsia="Times New Roman" w:hAnsi="Times New Roman" w:cs="Times New Roman"/>
                <w:sz w:val="24"/>
                <w:szCs w:val="24"/>
              </w:rPr>
              <w:t xml:space="preserve"> </w:t>
            </w:r>
            <w:r w:rsidR="56342C99" w:rsidRPr="00C6248E">
              <w:rPr>
                <w:rFonts w:eastAsia="Times New Roman" w:hAnsi="Times New Roman" w:cs="Times New Roman"/>
                <w:sz w:val="24"/>
                <w:szCs w:val="24"/>
              </w:rPr>
              <w:t>tarminei šnekai</w:t>
            </w:r>
            <w:r w:rsidRPr="00C6248E">
              <w:rPr>
                <w:rFonts w:eastAsia="Times New Roman" w:hAnsi="Times New Roman" w:cs="Times New Roman"/>
                <w:sz w:val="24"/>
                <w:szCs w:val="24"/>
              </w:rPr>
              <w:t xml:space="preserve"> (pvz. žodis “gyvenimas” tariamas “gyvenims” šiauli</w:t>
            </w:r>
            <w:r w:rsidR="56342C99" w:rsidRPr="00C6248E">
              <w:rPr>
                <w:rFonts w:eastAsia="Times New Roman" w:hAnsi="Times New Roman" w:cs="Times New Roman"/>
                <w:sz w:val="24"/>
                <w:szCs w:val="24"/>
              </w:rPr>
              <w:t>škio diktoriaus šnekoje</w:t>
            </w:r>
            <w:r w:rsidR="414A54AA" w:rsidRPr="00C6248E">
              <w:rPr>
                <w:rFonts w:eastAsia="Times New Roman" w:hAnsi="Times New Roman" w:cs="Times New Roman"/>
                <w:sz w:val="24"/>
                <w:szCs w:val="24"/>
              </w:rPr>
              <w:t>;</w:t>
            </w:r>
            <w:r w:rsidR="1A037C90" w:rsidRPr="00C6248E">
              <w:rPr>
                <w:rFonts w:eastAsia="Times New Roman" w:hAnsi="Times New Roman" w:cs="Times New Roman"/>
                <w:sz w:val="24"/>
                <w:szCs w:val="24"/>
              </w:rPr>
              <w:t xml:space="preserve"> žodis “pirmas” tariamas “pyrmas” kauniškio diktoriaus šnekoje</w:t>
            </w:r>
            <w:r w:rsidR="414A54AA" w:rsidRPr="00C6248E">
              <w:rPr>
                <w:rFonts w:eastAsia="Times New Roman" w:hAnsi="Times New Roman" w:cs="Times New Roman"/>
                <w:sz w:val="24"/>
                <w:szCs w:val="24"/>
              </w:rPr>
              <w:t>;</w:t>
            </w:r>
            <w:r w:rsidR="1A037C90" w:rsidRPr="00C6248E">
              <w:rPr>
                <w:rFonts w:eastAsia="Times New Roman" w:hAnsi="Times New Roman" w:cs="Times New Roman"/>
                <w:sz w:val="24"/>
                <w:szCs w:val="24"/>
              </w:rPr>
              <w:t xml:space="preserve"> įvardis “jis” tariamas “is” </w:t>
            </w:r>
            <w:r w:rsidR="6D7AD233" w:rsidRPr="00C6248E">
              <w:rPr>
                <w:rFonts w:eastAsia="Times New Roman" w:hAnsi="Times New Roman" w:cs="Times New Roman"/>
                <w:sz w:val="24"/>
                <w:szCs w:val="24"/>
              </w:rPr>
              <w:t>3) dėl greito šnekos tempo neištartiems garsams</w:t>
            </w:r>
            <w:r w:rsidR="0A94C12B" w:rsidRPr="00C6248E">
              <w:rPr>
                <w:rFonts w:eastAsia="Times New Roman" w:hAnsi="Times New Roman" w:cs="Times New Roman"/>
                <w:sz w:val="24"/>
                <w:szCs w:val="24"/>
              </w:rPr>
              <w:t xml:space="preserve"> (pvz. </w:t>
            </w:r>
            <w:r w:rsidR="1A037C90" w:rsidRPr="00C6248E">
              <w:rPr>
                <w:rFonts w:eastAsia="Times New Roman" w:hAnsi="Times New Roman" w:cs="Times New Roman"/>
                <w:sz w:val="24"/>
                <w:szCs w:val="24"/>
              </w:rPr>
              <w:t>žodis “buvo”</w:t>
            </w:r>
            <w:r w:rsidR="0EF2B40F" w:rsidRPr="00C6248E">
              <w:rPr>
                <w:rFonts w:eastAsia="Times New Roman" w:hAnsi="Times New Roman" w:cs="Times New Roman"/>
                <w:sz w:val="24"/>
                <w:szCs w:val="24"/>
              </w:rPr>
              <w:t xml:space="preserve"> greit</w:t>
            </w:r>
            <w:r w:rsidR="664F73ED" w:rsidRPr="00C6248E">
              <w:rPr>
                <w:rFonts w:eastAsia="Times New Roman" w:hAnsi="Times New Roman" w:cs="Times New Roman"/>
                <w:sz w:val="24"/>
                <w:szCs w:val="24"/>
              </w:rPr>
              <w:t>ais ištariamas</w:t>
            </w:r>
            <w:r w:rsidR="0EF2B40F" w:rsidRPr="00C6248E">
              <w:rPr>
                <w:rFonts w:eastAsia="Times New Roman" w:hAnsi="Times New Roman" w:cs="Times New Roman"/>
                <w:sz w:val="24"/>
                <w:szCs w:val="24"/>
              </w:rPr>
              <w:t xml:space="preserve"> “buo”</w:t>
            </w:r>
            <w:r w:rsidR="56342C99" w:rsidRPr="00C6248E">
              <w:rPr>
                <w:rFonts w:eastAsia="Times New Roman" w:hAnsi="Times New Roman" w:cs="Times New Roman"/>
                <w:sz w:val="24"/>
                <w:szCs w:val="24"/>
              </w:rPr>
              <w:t>)</w:t>
            </w:r>
            <w:r w:rsidR="5997D423" w:rsidRPr="00C6248E">
              <w:rPr>
                <w:rFonts w:eastAsia="Times New Roman" w:hAnsi="Times New Roman" w:cs="Times New Roman"/>
                <w:sz w:val="24"/>
                <w:szCs w:val="24"/>
              </w:rPr>
              <w:t>.</w:t>
            </w:r>
            <w:r w:rsidRPr="00C6248E">
              <w:rPr>
                <w:rFonts w:eastAsia="Times New Roman" w:hAnsi="Times New Roman" w:cs="Times New Roman"/>
                <w:sz w:val="24"/>
                <w:szCs w:val="24"/>
              </w:rPr>
              <w:t xml:space="preserve"> </w:t>
            </w:r>
          </w:p>
        </w:tc>
      </w:tr>
      <w:tr w:rsidR="00563C79" w:rsidRPr="00C6248E" w14:paraId="4BD3E3F5" w14:textId="77777777" w:rsidTr="77D969C3">
        <w:tc>
          <w:tcPr>
            <w:tcW w:w="570" w:type="dxa"/>
          </w:tcPr>
          <w:p w14:paraId="1717D78C" w14:textId="2ACBE468" w:rsidR="00563C7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2.</w:t>
            </w:r>
          </w:p>
        </w:tc>
        <w:tc>
          <w:tcPr>
            <w:tcW w:w="3678" w:type="dxa"/>
          </w:tcPr>
          <w:p w14:paraId="08B4E5BD" w14:textId="65781039" w:rsidR="00563C7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garso įraše tarp žodžių yra užpildytų pauzių (angl. </w:t>
            </w:r>
            <w:r w:rsidRPr="00C6248E">
              <w:rPr>
                <w:rFonts w:eastAsia="Times New Roman" w:hAnsi="Times New Roman" w:cs="Times New Roman"/>
                <w:i/>
                <w:iCs/>
                <w:sz w:val="24"/>
                <w:szCs w:val="24"/>
              </w:rPr>
              <w:t>fillers</w:t>
            </w:r>
            <w:r w:rsidRPr="00C6248E">
              <w:rPr>
                <w:rFonts w:eastAsia="Times New Roman" w:hAnsi="Times New Roman" w:cs="Times New Roman"/>
                <w:sz w:val="24"/>
                <w:szCs w:val="24"/>
              </w:rPr>
              <w:t>)</w:t>
            </w:r>
          </w:p>
        </w:tc>
        <w:tc>
          <w:tcPr>
            <w:tcW w:w="5380" w:type="dxa"/>
          </w:tcPr>
          <w:p w14:paraId="1EDE28E7" w14:textId="33D6941B" w:rsidR="00563C7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Pvz.</w:t>
            </w:r>
            <w:r w:rsidR="43E84757" w:rsidRPr="00C6248E">
              <w:rPr>
                <w:rFonts w:eastAsia="Times New Roman" w:hAnsi="Times New Roman" w:cs="Times New Roman"/>
                <w:sz w:val="24"/>
                <w:szCs w:val="24"/>
              </w:rPr>
              <w:t xml:space="preserve"> tokie pauzių užpildai, kaip</w:t>
            </w:r>
            <w:r w:rsidRPr="00C6248E">
              <w:rPr>
                <w:rFonts w:eastAsia="Times New Roman" w:hAnsi="Times New Roman" w:cs="Times New Roman"/>
                <w:sz w:val="24"/>
                <w:szCs w:val="24"/>
              </w:rPr>
              <w:t>, “a”, “ė”, “mhm”, “chm” ir pan.</w:t>
            </w:r>
          </w:p>
        </w:tc>
      </w:tr>
      <w:tr w:rsidR="000B2989" w:rsidRPr="00C6248E" w14:paraId="733051D3" w14:textId="77777777" w:rsidTr="77D969C3">
        <w:tc>
          <w:tcPr>
            <w:tcW w:w="570" w:type="dxa"/>
          </w:tcPr>
          <w:p w14:paraId="73E9F836" w14:textId="676BDE51"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3.</w:t>
            </w:r>
          </w:p>
        </w:tc>
        <w:tc>
          <w:tcPr>
            <w:tcW w:w="3678" w:type="dxa"/>
          </w:tcPr>
          <w:p w14:paraId="71E4306B" w14:textId="5CE034CA"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 įsiterpia pašaliniai nekalbiniai garsai</w:t>
            </w:r>
          </w:p>
        </w:tc>
        <w:tc>
          <w:tcPr>
            <w:tcW w:w="5380" w:type="dxa"/>
          </w:tcPr>
          <w:p w14:paraId="5A225C00" w14:textId="4016AC12"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Pvz. juokas, kosulys, šnarpštimas, čepsėjimas ir pan.</w:t>
            </w:r>
          </w:p>
        </w:tc>
      </w:tr>
      <w:tr w:rsidR="000B2989" w:rsidRPr="00C6248E" w14:paraId="1AE8842D" w14:textId="77777777" w:rsidTr="77D969C3">
        <w:tc>
          <w:tcPr>
            <w:tcW w:w="570" w:type="dxa"/>
          </w:tcPr>
          <w:p w14:paraId="59ABE4CE" w14:textId="2213B095"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4.</w:t>
            </w:r>
          </w:p>
        </w:tc>
        <w:tc>
          <w:tcPr>
            <w:tcW w:w="3678" w:type="dxa"/>
          </w:tcPr>
          <w:p w14:paraId="32758DBA" w14:textId="75FAA85A" w:rsidR="000B2989"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garso įraše </w:t>
            </w:r>
            <w:r w:rsidR="72980CE1" w:rsidRPr="00C6248E">
              <w:rPr>
                <w:rFonts w:eastAsia="Times New Roman" w:hAnsi="Times New Roman" w:cs="Times New Roman"/>
                <w:sz w:val="24"/>
                <w:szCs w:val="24"/>
              </w:rPr>
              <w:t>vienu metu kalba du arba daugiau asmenų</w:t>
            </w:r>
          </w:p>
        </w:tc>
        <w:tc>
          <w:tcPr>
            <w:tcW w:w="5380" w:type="dxa"/>
          </w:tcPr>
          <w:p w14:paraId="62CAD8B5" w14:textId="77777777" w:rsidR="000B2989" w:rsidRPr="00C6248E" w:rsidRDefault="000B2989" w:rsidP="77D969C3">
            <w:pPr>
              <w:spacing w:after="120" w:line="240" w:lineRule="auto"/>
              <w:jc w:val="both"/>
              <w:rPr>
                <w:rFonts w:eastAsia="Times New Roman" w:hAnsi="Times New Roman" w:cs="Times New Roman"/>
                <w:sz w:val="24"/>
                <w:szCs w:val="24"/>
              </w:rPr>
            </w:pPr>
          </w:p>
        </w:tc>
      </w:tr>
      <w:tr w:rsidR="00CB5131" w:rsidRPr="00C6248E" w14:paraId="4431DF28" w14:textId="77777777" w:rsidTr="77D969C3">
        <w:tc>
          <w:tcPr>
            <w:tcW w:w="570" w:type="dxa"/>
          </w:tcPr>
          <w:p w14:paraId="7A651BA0" w14:textId="04C6D09A"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5.</w:t>
            </w:r>
          </w:p>
        </w:tc>
        <w:tc>
          <w:tcPr>
            <w:tcW w:w="3678" w:type="dxa"/>
          </w:tcPr>
          <w:p w14:paraId="13E1CDE7" w14:textId="33E8AB9B" w:rsidR="00CB5131" w:rsidRPr="00C6248E" w:rsidRDefault="0DF4FC41"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 žodžio viduryje padaromas trūkis/pauzė</w:t>
            </w:r>
          </w:p>
        </w:tc>
        <w:tc>
          <w:tcPr>
            <w:tcW w:w="5380" w:type="dxa"/>
          </w:tcPr>
          <w:p w14:paraId="58A4C54C" w14:textId="77777777" w:rsidR="00CB5131" w:rsidRPr="00C6248E" w:rsidRDefault="00CB5131" w:rsidP="77D969C3">
            <w:pPr>
              <w:spacing w:after="120" w:line="240" w:lineRule="auto"/>
              <w:jc w:val="both"/>
              <w:rPr>
                <w:rFonts w:eastAsia="Times New Roman" w:hAnsi="Times New Roman" w:cs="Times New Roman"/>
                <w:sz w:val="24"/>
                <w:szCs w:val="24"/>
              </w:rPr>
            </w:pPr>
          </w:p>
        </w:tc>
      </w:tr>
      <w:tr w:rsidR="00CB5131" w:rsidRPr="00C6248E" w14:paraId="6D09BAF1" w14:textId="77777777" w:rsidTr="77D969C3">
        <w:tc>
          <w:tcPr>
            <w:tcW w:w="570" w:type="dxa"/>
          </w:tcPr>
          <w:p w14:paraId="484AE69C" w14:textId="7B757CC0"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6</w:t>
            </w:r>
            <w:r w:rsidR="414A54AA" w:rsidRPr="00C6248E">
              <w:rPr>
                <w:rFonts w:eastAsia="Times New Roman" w:hAnsi="Times New Roman" w:cs="Times New Roman"/>
                <w:sz w:val="24"/>
                <w:szCs w:val="24"/>
              </w:rPr>
              <w:t>.</w:t>
            </w:r>
          </w:p>
        </w:tc>
        <w:tc>
          <w:tcPr>
            <w:tcW w:w="3678" w:type="dxa"/>
          </w:tcPr>
          <w:p w14:paraId="7C7DC9C8" w14:textId="65303EF0" w:rsidR="00CB5131" w:rsidRPr="00C6248E" w:rsidRDefault="56342C99"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garso įraše žodžiai kirčiuojami ne </w:t>
            </w:r>
            <w:r w:rsidR="4A648A06" w:rsidRPr="00C6248E">
              <w:rPr>
                <w:rFonts w:eastAsia="Times New Roman" w:hAnsi="Times New Roman" w:cs="Times New Roman"/>
                <w:sz w:val="24"/>
                <w:szCs w:val="24"/>
              </w:rPr>
              <w:t>taip, kaip nurodo skaitomame tekste</w:t>
            </w:r>
            <w:r w:rsidR="40692CCE" w:rsidRPr="00C6248E">
              <w:rPr>
                <w:rFonts w:eastAsia="Times New Roman" w:hAnsi="Times New Roman" w:cs="Times New Roman"/>
                <w:sz w:val="24"/>
                <w:szCs w:val="24"/>
              </w:rPr>
              <w:t xml:space="preserve"> esantys </w:t>
            </w:r>
            <w:r w:rsidRPr="00C6248E">
              <w:rPr>
                <w:rFonts w:eastAsia="Times New Roman" w:hAnsi="Times New Roman" w:cs="Times New Roman"/>
                <w:sz w:val="24"/>
                <w:szCs w:val="24"/>
              </w:rPr>
              <w:t>kirči</w:t>
            </w:r>
            <w:r w:rsidR="40692CCE" w:rsidRPr="00C6248E">
              <w:rPr>
                <w:rFonts w:eastAsia="Times New Roman" w:hAnsi="Times New Roman" w:cs="Times New Roman"/>
                <w:sz w:val="24"/>
                <w:szCs w:val="24"/>
              </w:rPr>
              <w:t>o ženklai</w:t>
            </w:r>
            <w:r w:rsidRPr="00C6248E">
              <w:rPr>
                <w:rFonts w:eastAsia="Times New Roman" w:hAnsi="Times New Roman" w:cs="Times New Roman"/>
                <w:sz w:val="24"/>
                <w:szCs w:val="24"/>
              </w:rPr>
              <w:t xml:space="preserve"> </w:t>
            </w:r>
          </w:p>
        </w:tc>
        <w:tc>
          <w:tcPr>
            <w:tcW w:w="5380" w:type="dxa"/>
          </w:tcPr>
          <w:p w14:paraId="00B2F911" w14:textId="5248F0C3" w:rsidR="00CB5131" w:rsidRPr="00C6248E" w:rsidRDefault="00CB5131" w:rsidP="77D969C3">
            <w:pPr>
              <w:spacing w:after="120" w:line="240" w:lineRule="auto"/>
              <w:jc w:val="both"/>
              <w:rPr>
                <w:rFonts w:eastAsia="Times New Roman" w:hAnsi="Times New Roman" w:cs="Times New Roman"/>
                <w:sz w:val="24"/>
                <w:szCs w:val="24"/>
              </w:rPr>
            </w:pPr>
          </w:p>
        </w:tc>
      </w:tr>
      <w:tr w:rsidR="00CB5131" w:rsidRPr="00C6248E" w14:paraId="20725A33" w14:textId="77777777" w:rsidTr="77D969C3">
        <w:tc>
          <w:tcPr>
            <w:tcW w:w="570" w:type="dxa"/>
          </w:tcPr>
          <w:p w14:paraId="2955B17B" w14:textId="5DF8BD48"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7</w:t>
            </w:r>
            <w:r w:rsidR="414A54AA" w:rsidRPr="00C6248E">
              <w:rPr>
                <w:rFonts w:eastAsia="Times New Roman" w:hAnsi="Times New Roman" w:cs="Times New Roman"/>
                <w:sz w:val="24"/>
                <w:szCs w:val="24"/>
              </w:rPr>
              <w:t>.</w:t>
            </w:r>
          </w:p>
        </w:tc>
        <w:tc>
          <w:tcPr>
            <w:tcW w:w="3678" w:type="dxa"/>
          </w:tcPr>
          <w:p w14:paraId="57867959" w14:textId="0BAFBDAE" w:rsidR="00CB5131" w:rsidRPr="00C6248E" w:rsidRDefault="1A037C90"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garso įraše girdimas impulsinis arba foninis triukšmas,</w:t>
            </w:r>
            <w:r w:rsidR="67ECCD57" w:rsidRPr="00C6248E">
              <w:rPr>
                <w:rFonts w:eastAsia="Times New Roman" w:hAnsi="Times New Roman" w:cs="Times New Roman"/>
                <w:sz w:val="24"/>
                <w:szCs w:val="24"/>
              </w:rPr>
              <w:t xml:space="preserve"> dėl</w:t>
            </w:r>
            <w:r w:rsidRPr="00C6248E">
              <w:rPr>
                <w:rFonts w:eastAsia="Times New Roman" w:hAnsi="Times New Roman" w:cs="Times New Roman"/>
                <w:sz w:val="24"/>
                <w:szCs w:val="24"/>
              </w:rPr>
              <w:t xml:space="preserve"> kurio </w:t>
            </w:r>
            <w:r w:rsidR="67ECCD57" w:rsidRPr="00C6248E">
              <w:rPr>
                <w:rFonts w:eastAsia="Times New Roman" w:hAnsi="Times New Roman" w:cs="Times New Roman"/>
                <w:sz w:val="24"/>
                <w:szCs w:val="24"/>
              </w:rPr>
              <w:t>neįmanoma išgirsti diktoriaus tariamo</w:t>
            </w:r>
            <w:r w:rsidR="4CC234D7" w:rsidRPr="00C6248E">
              <w:rPr>
                <w:rFonts w:eastAsia="Times New Roman" w:hAnsi="Times New Roman" w:cs="Times New Roman"/>
                <w:sz w:val="24"/>
                <w:szCs w:val="24"/>
              </w:rPr>
              <w:t xml:space="preserve"> žodžio arba jo dalies</w:t>
            </w:r>
          </w:p>
        </w:tc>
        <w:tc>
          <w:tcPr>
            <w:tcW w:w="5380" w:type="dxa"/>
          </w:tcPr>
          <w:p w14:paraId="5CEA37FA" w14:textId="700C7981" w:rsidR="00CB5131" w:rsidRPr="00C6248E" w:rsidRDefault="00CB5131" w:rsidP="77D969C3">
            <w:pPr>
              <w:spacing w:after="120" w:line="240" w:lineRule="auto"/>
              <w:jc w:val="both"/>
              <w:rPr>
                <w:rFonts w:eastAsia="Times New Roman" w:hAnsi="Times New Roman" w:cs="Times New Roman"/>
                <w:sz w:val="24"/>
                <w:szCs w:val="24"/>
              </w:rPr>
            </w:pPr>
          </w:p>
        </w:tc>
      </w:tr>
      <w:tr w:rsidR="00CB5131" w:rsidRPr="00C6248E" w14:paraId="41984842" w14:textId="77777777" w:rsidTr="77D969C3">
        <w:tc>
          <w:tcPr>
            <w:tcW w:w="570" w:type="dxa"/>
          </w:tcPr>
          <w:p w14:paraId="5DFB0AFA" w14:textId="64913BA4" w:rsidR="00CB5131" w:rsidRPr="00C6248E" w:rsidRDefault="1E569325"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8</w:t>
            </w:r>
            <w:r w:rsidR="414A54AA" w:rsidRPr="00C6248E">
              <w:rPr>
                <w:rFonts w:eastAsia="Times New Roman" w:hAnsi="Times New Roman" w:cs="Times New Roman"/>
                <w:sz w:val="24"/>
                <w:szCs w:val="24"/>
              </w:rPr>
              <w:t>.</w:t>
            </w:r>
          </w:p>
        </w:tc>
        <w:tc>
          <w:tcPr>
            <w:tcW w:w="3678" w:type="dxa"/>
          </w:tcPr>
          <w:p w14:paraId="02E0F85C" w14:textId="3CAABE92" w:rsidR="00CB5131" w:rsidRPr="00C6248E" w:rsidRDefault="414A54AA"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frazės</w:t>
            </w:r>
            <w:r w:rsidR="1A037C90" w:rsidRPr="00C6248E">
              <w:rPr>
                <w:rFonts w:eastAsia="Times New Roman" w:hAnsi="Times New Roman" w:cs="Times New Roman"/>
                <w:sz w:val="24"/>
                <w:szCs w:val="24"/>
              </w:rPr>
              <w:t xml:space="preserve"> </w:t>
            </w:r>
            <w:r w:rsidR="4CC234D7" w:rsidRPr="00C6248E">
              <w:rPr>
                <w:rFonts w:eastAsia="Times New Roman" w:hAnsi="Times New Roman" w:cs="Times New Roman"/>
                <w:sz w:val="24"/>
                <w:szCs w:val="24"/>
              </w:rPr>
              <w:t xml:space="preserve">anotacijų </w:t>
            </w:r>
            <w:r w:rsidR="1A037C90" w:rsidRPr="00C6248E">
              <w:rPr>
                <w:rFonts w:eastAsia="Times New Roman" w:hAnsi="Times New Roman" w:cs="Times New Roman"/>
                <w:sz w:val="24"/>
                <w:szCs w:val="24"/>
              </w:rPr>
              <w:t>sinchronizacijos žymos yra netikslios</w:t>
            </w:r>
          </w:p>
        </w:tc>
        <w:tc>
          <w:tcPr>
            <w:tcW w:w="5380" w:type="dxa"/>
          </w:tcPr>
          <w:p w14:paraId="0BA4853E" w14:textId="61F5F0CA" w:rsidR="00CB5131" w:rsidRPr="00C6248E" w:rsidRDefault="7AB5D886" w:rsidP="77D969C3">
            <w:pPr>
              <w:spacing w:after="120" w:line="240" w:lineRule="auto"/>
              <w:jc w:val="both"/>
              <w:rPr>
                <w:rFonts w:eastAsia="Times New Roman" w:hAnsi="Times New Roman" w:cs="Times New Roman"/>
                <w:sz w:val="24"/>
                <w:szCs w:val="24"/>
              </w:rPr>
            </w:pPr>
            <w:r w:rsidRPr="00C6248E">
              <w:rPr>
                <w:rFonts w:eastAsia="Times New Roman" w:hAnsi="Times New Roman" w:cs="Times New Roman"/>
                <w:sz w:val="24"/>
                <w:szCs w:val="24"/>
              </w:rPr>
              <w:t xml:space="preserve">1) </w:t>
            </w:r>
            <w:r w:rsidR="4FEF598F" w:rsidRPr="00C6248E">
              <w:rPr>
                <w:rFonts w:eastAsia="Times New Roman" w:hAnsi="Times New Roman" w:cs="Times New Roman"/>
                <w:sz w:val="24"/>
                <w:szCs w:val="24"/>
              </w:rPr>
              <w:t>N</w:t>
            </w:r>
            <w:r w:rsidR="23F42B3D" w:rsidRPr="00C6248E">
              <w:rPr>
                <w:rFonts w:eastAsia="Times New Roman" w:hAnsi="Times New Roman" w:cs="Times New Roman"/>
                <w:sz w:val="24"/>
                <w:szCs w:val="24"/>
              </w:rPr>
              <w:t>urodytas</w:t>
            </w:r>
            <w:r w:rsidR="1A037C90" w:rsidRPr="00C6248E">
              <w:rPr>
                <w:rFonts w:eastAsia="Times New Roman" w:hAnsi="Times New Roman" w:cs="Times New Roman"/>
                <w:sz w:val="24"/>
                <w:szCs w:val="24"/>
              </w:rPr>
              <w:t xml:space="preserve"> </w:t>
            </w:r>
            <w:r w:rsidR="414A54AA" w:rsidRPr="00C6248E">
              <w:rPr>
                <w:rFonts w:eastAsia="Times New Roman" w:hAnsi="Times New Roman" w:cs="Times New Roman"/>
                <w:sz w:val="24"/>
                <w:szCs w:val="24"/>
              </w:rPr>
              <w:t>frazės</w:t>
            </w:r>
            <w:r w:rsidR="1A037C90" w:rsidRPr="00C6248E">
              <w:rPr>
                <w:rFonts w:eastAsia="Times New Roman" w:hAnsi="Times New Roman" w:cs="Times New Roman"/>
                <w:sz w:val="24"/>
                <w:szCs w:val="24"/>
              </w:rPr>
              <w:t xml:space="preserve"> pradžios </w:t>
            </w:r>
            <w:r w:rsidR="414A54AA" w:rsidRPr="00C6248E">
              <w:rPr>
                <w:rFonts w:eastAsia="Times New Roman" w:hAnsi="Times New Roman" w:cs="Times New Roman"/>
                <w:sz w:val="24"/>
                <w:szCs w:val="24"/>
              </w:rPr>
              <w:t>l</w:t>
            </w:r>
            <w:r w:rsidR="1A037C90" w:rsidRPr="00C6248E">
              <w:rPr>
                <w:rFonts w:eastAsia="Times New Roman" w:hAnsi="Times New Roman" w:cs="Times New Roman"/>
                <w:sz w:val="24"/>
                <w:szCs w:val="24"/>
              </w:rPr>
              <w:t xml:space="preserve">aikas yra vėlesnis nei pirmojo </w:t>
            </w:r>
            <w:r w:rsidR="414A54AA" w:rsidRPr="00C6248E">
              <w:rPr>
                <w:rFonts w:eastAsia="Times New Roman" w:hAnsi="Times New Roman" w:cs="Times New Roman"/>
                <w:sz w:val="24"/>
                <w:szCs w:val="24"/>
              </w:rPr>
              <w:t xml:space="preserve">frazės </w:t>
            </w:r>
            <w:r w:rsidR="1A037C90" w:rsidRPr="00C6248E">
              <w:rPr>
                <w:rFonts w:eastAsia="Times New Roman" w:hAnsi="Times New Roman" w:cs="Times New Roman"/>
                <w:sz w:val="24"/>
                <w:szCs w:val="24"/>
              </w:rPr>
              <w:t>žodžio pradžia</w:t>
            </w:r>
            <w:r w:rsidR="16F54372" w:rsidRPr="00C6248E">
              <w:rPr>
                <w:rFonts w:eastAsia="Times New Roman" w:hAnsi="Times New Roman" w:cs="Times New Roman"/>
                <w:sz w:val="24"/>
                <w:szCs w:val="24"/>
              </w:rPr>
              <w:t>; 2) nurodytas frazės</w:t>
            </w:r>
            <w:r w:rsidR="414A54AA" w:rsidRPr="00C6248E">
              <w:rPr>
                <w:rFonts w:eastAsia="Times New Roman" w:hAnsi="Times New Roman" w:cs="Times New Roman"/>
                <w:sz w:val="24"/>
                <w:szCs w:val="24"/>
              </w:rPr>
              <w:t xml:space="preserve"> </w:t>
            </w:r>
            <w:r w:rsidR="1A037C90" w:rsidRPr="00C6248E">
              <w:rPr>
                <w:rFonts w:eastAsia="Times New Roman" w:hAnsi="Times New Roman" w:cs="Times New Roman"/>
                <w:sz w:val="24"/>
                <w:szCs w:val="24"/>
              </w:rPr>
              <w:t xml:space="preserve">pabaigos laikas yra ankstesnis nei paskutiniojo </w:t>
            </w:r>
            <w:r w:rsidR="414A54AA" w:rsidRPr="00C6248E">
              <w:rPr>
                <w:rFonts w:eastAsia="Times New Roman" w:hAnsi="Times New Roman" w:cs="Times New Roman"/>
                <w:sz w:val="24"/>
                <w:szCs w:val="24"/>
              </w:rPr>
              <w:t xml:space="preserve">frazės </w:t>
            </w:r>
            <w:r w:rsidR="1A037C90" w:rsidRPr="00C6248E">
              <w:rPr>
                <w:rFonts w:eastAsia="Times New Roman" w:hAnsi="Times New Roman" w:cs="Times New Roman"/>
                <w:sz w:val="24"/>
                <w:szCs w:val="24"/>
              </w:rPr>
              <w:lastRenderedPageBreak/>
              <w:t>žodžio pabaiga</w:t>
            </w:r>
            <w:r w:rsidR="414A54AA" w:rsidRPr="00C6248E">
              <w:rPr>
                <w:rFonts w:eastAsia="Times New Roman" w:hAnsi="Times New Roman" w:cs="Times New Roman"/>
                <w:sz w:val="24"/>
                <w:szCs w:val="24"/>
              </w:rPr>
              <w:t xml:space="preserve">; </w:t>
            </w:r>
            <w:r w:rsidR="16F54372" w:rsidRPr="00C6248E">
              <w:rPr>
                <w:rFonts w:eastAsia="Times New Roman" w:hAnsi="Times New Roman" w:cs="Times New Roman"/>
                <w:sz w:val="24"/>
                <w:szCs w:val="24"/>
              </w:rPr>
              <w:t xml:space="preserve">3) </w:t>
            </w:r>
            <w:r w:rsidR="414A54AA" w:rsidRPr="00C6248E">
              <w:rPr>
                <w:rFonts w:eastAsia="Times New Roman" w:hAnsi="Times New Roman" w:cs="Times New Roman"/>
                <w:sz w:val="24"/>
                <w:szCs w:val="24"/>
              </w:rPr>
              <w:t>nurodytas frazės laiko intervalas persidengia su kitos frazės tarimu.</w:t>
            </w:r>
          </w:p>
        </w:tc>
      </w:tr>
    </w:tbl>
    <w:p w14:paraId="2F779D47" w14:textId="77777777" w:rsidR="003E303A" w:rsidRPr="00C6248E" w:rsidRDefault="003E303A" w:rsidP="003E303A">
      <w:pPr>
        <w:pStyle w:val="Sraopastraipa"/>
        <w:spacing w:after="120" w:line="240" w:lineRule="auto"/>
        <w:ind w:left="567"/>
        <w:jc w:val="both"/>
        <w:rPr>
          <w:rFonts w:ascii="Times New Roman" w:hAnsi="Times New Roman" w:cs="Times New Roman"/>
          <w:sz w:val="24"/>
          <w:szCs w:val="24"/>
        </w:rPr>
      </w:pPr>
    </w:p>
    <w:p w14:paraId="1839FCAF" w14:textId="1AD989EE" w:rsidR="00CB5131" w:rsidRPr="00C6248E" w:rsidRDefault="0EF2B40F" w:rsidP="003E303A">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Sisteminis, konkrečiam diktoriui būdingas tam tikrų garsų netikslus tarimas dėl šveplavimo</w:t>
      </w:r>
      <w:r w:rsidR="34339ADF" w:rsidRPr="00C6248E">
        <w:rPr>
          <w:rFonts w:ascii="Times New Roman" w:hAnsi="Times New Roman" w:cs="Times New Roman"/>
          <w:sz w:val="24"/>
          <w:szCs w:val="24"/>
        </w:rPr>
        <w:t>, tarmės</w:t>
      </w:r>
      <w:r w:rsidRPr="00C6248E">
        <w:rPr>
          <w:rFonts w:ascii="Times New Roman" w:hAnsi="Times New Roman" w:cs="Times New Roman"/>
          <w:sz w:val="24"/>
          <w:szCs w:val="24"/>
        </w:rPr>
        <w:t xml:space="preserve"> ar užsienio kalbos akcento įtakos nelaikomas defektu</w:t>
      </w:r>
      <w:r w:rsidR="34339ADF" w:rsidRPr="00C6248E">
        <w:rPr>
          <w:rFonts w:ascii="Times New Roman" w:hAnsi="Times New Roman" w:cs="Times New Roman"/>
          <w:sz w:val="24"/>
          <w:szCs w:val="24"/>
        </w:rPr>
        <w:t>.</w:t>
      </w:r>
    </w:p>
    <w:p w14:paraId="65D47DDD" w14:textId="43A76B78" w:rsidR="77D969C3" w:rsidRPr="00C6248E" w:rsidRDefault="77D969C3" w:rsidP="77D969C3">
      <w:pPr>
        <w:spacing w:after="120" w:line="240" w:lineRule="auto"/>
        <w:jc w:val="both"/>
        <w:rPr>
          <w:rFonts w:ascii="Times New Roman" w:hAnsi="Times New Roman" w:cs="Times New Roman"/>
          <w:b/>
          <w:bCs/>
          <w:sz w:val="24"/>
          <w:szCs w:val="24"/>
        </w:rPr>
      </w:pPr>
    </w:p>
    <w:p w14:paraId="2817ED05" w14:textId="39FDCE36" w:rsidR="003A47C1" w:rsidRPr="00C6248E" w:rsidRDefault="00162834" w:rsidP="003A47C1">
      <w:pPr>
        <w:spacing w:after="120" w:line="240" w:lineRule="auto"/>
        <w:jc w:val="both"/>
        <w:rPr>
          <w:rFonts w:ascii="Times New Roman" w:hAnsi="Times New Roman" w:cs="Times New Roman"/>
          <w:b/>
          <w:bCs/>
          <w:sz w:val="24"/>
          <w:szCs w:val="24"/>
        </w:rPr>
      </w:pPr>
      <w:r w:rsidRPr="00C6248E">
        <w:rPr>
          <w:rFonts w:ascii="Times New Roman" w:hAnsi="Times New Roman" w:cs="Times New Roman"/>
          <w:b/>
          <w:bCs/>
          <w:sz w:val="24"/>
          <w:szCs w:val="24"/>
        </w:rPr>
        <w:t xml:space="preserve">Reikalavimai </w:t>
      </w:r>
      <w:r w:rsidR="003E303A" w:rsidRPr="00C6248E">
        <w:rPr>
          <w:rFonts w:ascii="Times New Roman" w:hAnsi="Times New Roman" w:cs="Times New Roman"/>
          <w:b/>
          <w:bCs/>
          <w:sz w:val="24"/>
          <w:szCs w:val="24"/>
        </w:rPr>
        <w:t xml:space="preserve">garsyno </w:t>
      </w:r>
      <w:r w:rsidRPr="00C6248E">
        <w:rPr>
          <w:rFonts w:ascii="Times New Roman" w:hAnsi="Times New Roman" w:cs="Times New Roman"/>
          <w:b/>
          <w:bCs/>
          <w:sz w:val="24"/>
          <w:szCs w:val="24"/>
        </w:rPr>
        <w:t>metaduomenims</w:t>
      </w:r>
    </w:p>
    <w:p w14:paraId="24F4225B" w14:textId="60FAB00C" w:rsidR="00162834" w:rsidRPr="00C6248E" w:rsidRDefault="00162834" w:rsidP="003E303A">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Tiekėjas turi surinkti tokius metaduomenis</w:t>
      </w:r>
      <w:r w:rsidR="003E303A" w:rsidRPr="00C6248E">
        <w:rPr>
          <w:rFonts w:ascii="Times New Roman" w:hAnsi="Times New Roman" w:cs="Times New Roman"/>
          <w:sz w:val="24"/>
          <w:szCs w:val="24"/>
        </w:rPr>
        <w:t xml:space="preserve"> apie kiekvieną diktorių</w:t>
      </w:r>
      <w:r w:rsidR="00133E4B" w:rsidRPr="00C6248E">
        <w:rPr>
          <w:rFonts w:ascii="Times New Roman" w:hAnsi="Times New Roman" w:cs="Times New Roman"/>
          <w:sz w:val="24"/>
          <w:szCs w:val="24"/>
        </w:rPr>
        <w:t>:</w:t>
      </w:r>
    </w:p>
    <w:p w14:paraId="74A2ADB3" w14:textId="233525DF"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Vardas</w:t>
      </w:r>
      <w:r w:rsidR="0005162B" w:rsidRPr="00C6248E">
        <w:rPr>
          <w:rFonts w:ascii="Times New Roman" w:hAnsi="Times New Roman" w:cs="Times New Roman"/>
          <w:sz w:val="24"/>
          <w:szCs w:val="24"/>
        </w:rPr>
        <w:t>, pavardė</w:t>
      </w:r>
    </w:p>
    <w:p w14:paraId="1EC2EE41"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Lytis</w:t>
      </w:r>
    </w:p>
    <w:p w14:paraId="373AF69A"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Telefonas</w:t>
      </w:r>
    </w:p>
    <w:p w14:paraId="6C133441"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Gimimo data</w:t>
      </w:r>
    </w:p>
    <w:p w14:paraId="37C8984D"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Gimtoji kalba</w:t>
      </w:r>
    </w:p>
    <w:p w14:paraId="25879106"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Tėvo gimtoji kalba</w:t>
      </w:r>
    </w:p>
    <w:p w14:paraId="5CD35EDB" w14:textId="77777777" w:rsidR="00162834" w:rsidRPr="00C6248E" w:rsidRDefault="00162834"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Mamos gimtoji kalba</w:t>
      </w:r>
    </w:p>
    <w:p w14:paraId="33EAE2EF" w14:textId="1961827A" w:rsidR="00162834" w:rsidRPr="00C6248E" w:rsidRDefault="003E303A"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Kilmės vieta (s</w:t>
      </w:r>
      <w:r w:rsidR="00162834" w:rsidRPr="00C6248E">
        <w:rPr>
          <w:rFonts w:ascii="Times New Roman" w:hAnsi="Times New Roman" w:cs="Times New Roman"/>
          <w:sz w:val="24"/>
          <w:szCs w:val="24"/>
        </w:rPr>
        <w:t>avivaldybė, kurioje pabaigta pradinė mokykla</w:t>
      </w:r>
      <w:r w:rsidRPr="00C6248E">
        <w:rPr>
          <w:rFonts w:ascii="Times New Roman" w:hAnsi="Times New Roman" w:cs="Times New Roman"/>
          <w:sz w:val="24"/>
          <w:szCs w:val="24"/>
        </w:rPr>
        <w:t>)</w:t>
      </w:r>
    </w:p>
    <w:p w14:paraId="3935FC8E" w14:textId="0650196C" w:rsidR="00C00D0B" w:rsidRPr="00C6248E" w:rsidRDefault="00C00D0B" w:rsidP="003E303A">
      <w:pPr>
        <w:pStyle w:val="Sraopastraipa"/>
        <w:numPr>
          <w:ilvl w:val="0"/>
          <w:numId w:val="8"/>
        </w:numPr>
        <w:spacing w:line="259" w:lineRule="auto"/>
        <w:ind w:left="-360" w:firstLine="900"/>
        <w:rPr>
          <w:rFonts w:ascii="Times New Roman" w:hAnsi="Times New Roman" w:cs="Times New Roman"/>
          <w:sz w:val="24"/>
          <w:szCs w:val="24"/>
        </w:rPr>
      </w:pPr>
      <w:r w:rsidRPr="00C6248E">
        <w:rPr>
          <w:rFonts w:ascii="Times New Roman" w:hAnsi="Times New Roman" w:cs="Times New Roman"/>
          <w:sz w:val="24"/>
          <w:szCs w:val="24"/>
        </w:rPr>
        <w:t>Ar asmens tartyje pastebėtinas būdingas netaisyklingas sistemiškas vieno arba kelių lietuvių kalbos garsų tarimas (nesusijęs su dialektu) (Šie duomenys nėra renkami iš diktorių, tačiau turi būti nurodomi anotuojant įrašus)</w:t>
      </w:r>
    </w:p>
    <w:p w14:paraId="4F11E68D" w14:textId="26758131" w:rsidR="00162834" w:rsidRPr="00C6248E" w:rsidRDefault="003E303A" w:rsidP="001F00E2">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Tiekėjas turi surinkti tokius metaduomenis apie į</w:t>
      </w:r>
      <w:r w:rsidR="00162834" w:rsidRPr="00C6248E">
        <w:rPr>
          <w:rFonts w:ascii="Times New Roman" w:hAnsi="Times New Roman" w:cs="Times New Roman"/>
          <w:sz w:val="24"/>
          <w:szCs w:val="24"/>
        </w:rPr>
        <w:t>rašymo įrang</w:t>
      </w:r>
      <w:r w:rsidRPr="00C6248E">
        <w:rPr>
          <w:rFonts w:ascii="Times New Roman" w:hAnsi="Times New Roman" w:cs="Times New Roman"/>
          <w:sz w:val="24"/>
          <w:szCs w:val="24"/>
        </w:rPr>
        <w:t>ą</w:t>
      </w:r>
      <w:r w:rsidR="00133E4B" w:rsidRPr="00C6248E">
        <w:rPr>
          <w:rFonts w:ascii="Times New Roman" w:hAnsi="Times New Roman" w:cs="Times New Roman"/>
          <w:sz w:val="24"/>
          <w:szCs w:val="24"/>
        </w:rPr>
        <w:t>,</w:t>
      </w:r>
      <w:r w:rsidRPr="00C6248E">
        <w:rPr>
          <w:rFonts w:ascii="Times New Roman" w:hAnsi="Times New Roman" w:cs="Times New Roman"/>
          <w:sz w:val="24"/>
          <w:szCs w:val="24"/>
        </w:rPr>
        <w:t xml:space="preserve"> naudojamą įrašymo sesijos metu:</w:t>
      </w:r>
    </w:p>
    <w:p w14:paraId="7CC68709" w14:textId="77777777" w:rsidR="00162834" w:rsidRPr="00C6248E" w:rsidRDefault="00162834" w:rsidP="003E303A">
      <w:pPr>
        <w:pStyle w:val="Sraopastraipa"/>
        <w:numPr>
          <w:ilvl w:val="0"/>
          <w:numId w:val="9"/>
        </w:numPr>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Įrenginys: mobilusis telefonas, nešiojamas kompiuteris su integruotu mikrofonu, kompiuteris su išoriniu mikrofonu/ausinės/laisvų rankų įranga</w:t>
      </w:r>
    </w:p>
    <w:p w14:paraId="67375FF9" w14:textId="45F2E5EC" w:rsidR="00162834" w:rsidRPr="00C6248E" w:rsidRDefault="001F00E2" w:rsidP="003E303A">
      <w:pPr>
        <w:pStyle w:val="Sraopastraipa"/>
        <w:numPr>
          <w:ilvl w:val="0"/>
          <w:numId w:val="9"/>
        </w:numPr>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Išorinio</w:t>
      </w:r>
      <w:r w:rsidR="00162834" w:rsidRPr="00C6248E">
        <w:rPr>
          <w:rFonts w:ascii="Times New Roman" w:hAnsi="Times New Roman" w:cs="Times New Roman"/>
          <w:sz w:val="24"/>
          <w:szCs w:val="24"/>
        </w:rPr>
        <w:t xml:space="preserve"> </w:t>
      </w:r>
      <w:r w:rsidR="006F5FBB" w:rsidRPr="00C6248E">
        <w:rPr>
          <w:rFonts w:ascii="Times New Roman" w:hAnsi="Times New Roman" w:cs="Times New Roman"/>
          <w:sz w:val="24"/>
          <w:szCs w:val="24"/>
        </w:rPr>
        <w:t xml:space="preserve">mikrofono </w:t>
      </w:r>
      <w:r w:rsidR="00162834" w:rsidRPr="00C6248E">
        <w:rPr>
          <w:rFonts w:ascii="Times New Roman" w:hAnsi="Times New Roman" w:cs="Times New Roman"/>
          <w:sz w:val="24"/>
          <w:szCs w:val="24"/>
        </w:rPr>
        <w:t>modelis</w:t>
      </w:r>
      <w:r w:rsidR="006F5FBB" w:rsidRPr="00C6248E">
        <w:rPr>
          <w:rFonts w:ascii="Times New Roman" w:hAnsi="Times New Roman" w:cs="Times New Roman"/>
          <w:sz w:val="24"/>
          <w:szCs w:val="24"/>
        </w:rPr>
        <w:t xml:space="preserve"> (jei </w:t>
      </w:r>
      <w:r w:rsidR="0070630D" w:rsidRPr="00C6248E">
        <w:rPr>
          <w:rFonts w:ascii="Times New Roman" w:hAnsi="Times New Roman" w:cs="Times New Roman"/>
          <w:sz w:val="24"/>
          <w:szCs w:val="24"/>
        </w:rPr>
        <w:t>naudojamas</w:t>
      </w:r>
      <w:r w:rsidR="006F5FBB" w:rsidRPr="00C6248E">
        <w:rPr>
          <w:rFonts w:ascii="Times New Roman" w:hAnsi="Times New Roman" w:cs="Times New Roman"/>
          <w:sz w:val="24"/>
          <w:szCs w:val="24"/>
        </w:rPr>
        <w:t>)</w:t>
      </w:r>
    </w:p>
    <w:p w14:paraId="5269CF76" w14:textId="77777777" w:rsidR="00162834" w:rsidRPr="00C6248E" w:rsidRDefault="00162834" w:rsidP="003E303A">
      <w:pPr>
        <w:pStyle w:val="Sraopastraipa"/>
        <w:numPr>
          <w:ilvl w:val="0"/>
          <w:numId w:val="9"/>
        </w:numPr>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Atstumas nuo mikrofono iki kalbančiojo burnos</w:t>
      </w:r>
    </w:p>
    <w:p w14:paraId="44DF57B0" w14:textId="04E9EFD9" w:rsidR="00162834" w:rsidRPr="00C6248E" w:rsidRDefault="003E303A" w:rsidP="003E303A">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Tiekėjas turi surinkti tokius metaduomenis apie įrašymo sesijos aplinką:</w:t>
      </w:r>
    </w:p>
    <w:p w14:paraId="4733DA8C" w14:textId="16BF44DF" w:rsidR="00162834" w:rsidRPr="00C6248E" w:rsidRDefault="00162834" w:rsidP="003E303A">
      <w:pPr>
        <w:pStyle w:val="Sraopastraipa"/>
        <w:numPr>
          <w:ilvl w:val="0"/>
          <w:numId w:val="10"/>
        </w:numPr>
        <w:tabs>
          <w:tab w:val="left" w:pos="1350"/>
        </w:tabs>
        <w:spacing w:line="259" w:lineRule="auto"/>
        <w:ind w:left="1350" w:hanging="810"/>
        <w:rPr>
          <w:rFonts w:ascii="Times New Roman" w:hAnsi="Times New Roman" w:cs="Times New Roman"/>
          <w:sz w:val="24"/>
          <w:szCs w:val="24"/>
        </w:rPr>
      </w:pPr>
      <w:r w:rsidRPr="00C6248E">
        <w:rPr>
          <w:rFonts w:ascii="Times New Roman" w:hAnsi="Times New Roman" w:cs="Times New Roman"/>
          <w:sz w:val="24"/>
          <w:szCs w:val="24"/>
        </w:rPr>
        <w:t>Patalpos, kurioje įrašinėjama plotas</w:t>
      </w:r>
      <w:r w:rsidR="00133E4B" w:rsidRPr="00C6248E">
        <w:rPr>
          <w:rFonts w:ascii="Times New Roman" w:hAnsi="Times New Roman" w:cs="Times New Roman"/>
          <w:sz w:val="24"/>
          <w:szCs w:val="24"/>
        </w:rPr>
        <w:t>,</w:t>
      </w:r>
      <w:r w:rsidRPr="00C6248E">
        <w:rPr>
          <w:rFonts w:ascii="Times New Roman" w:hAnsi="Times New Roman" w:cs="Times New Roman"/>
          <w:sz w:val="24"/>
          <w:szCs w:val="24"/>
        </w:rPr>
        <w:t xml:space="preserve"> m</w:t>
      </w:r>
      <w:r w:rsidRPr="00C6248E">
        <w:rPr>
          <w:rFonts w:ascii="Times New Roman" w:hAnsi="Times New Roman" w:cs="Times New Roman"/>
          <w:sz w:val="24"/>
          <w:szCs w:val="24"/>
          <w:vertAlign w:val="superscript"/>
        </w:rPr>
        <w:t>2</w:t>
      </w:r>
    </w:p>
    <w:p w14:paraId="60B103EF" w14:textId="1FDA559E" w:rsidR="00133E4B" w:rsidRPr="00C6248E" w:rsidRDefault="00133E4B" w:rsidP="00133E4B">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Metaduomenys yra integrali paslaugos rezultatų dalis ir turi būti perduodami Užsakovui CSV (angl. </w:t>
      </w:r>
      <w:r w:rsidRPr="00C6248E">
        <w:rPr>
          <w:rFonts w:ascii="Times New Roman" w:hAnsi="Times New Roman" w:cs="Times New Roman"/>
          <w:i/>
          <w:iCs/>
          <w:sz w:val="24"/>
          <w:szCs w:val="24"/>
        </w:rPr>
        <w:t>comma separated values</w:t>
      </w:r>
      <w:r w:rsidRPr="00C6248E">
        <w:rPr>
          <w:rFonts w:ascii="Times New Roman" w:hAnsi="Times New Roman" w:cs="Times New Roman"/>
          <w:sz w:val="24"/>
          <w:szCs w:val="24"/>
        </w:rPr>
        <w:t>) formato faile, atsiskaitant už įgyvendinto etapo rezultatus.</w:t>
      </w:r>
    </w:p>
    <w:p w14:paraId="22F0DA92" w14:textId="76D344F3" w:rsidR="00C103C5" w:rsidRPr="00C6248E" w:rsidRDefault="00C103C5" w:rsidP="00C103C5">
      <w:pPr>
        <w:spacing w:after="120" w:line="240" w:lineRule="auto"/>
        <w:jc w:val="both"/>
        <w:rPr>
          <w:rFonts w:ascii="Times New Roman" w:hAnsi="Times New Roman" w:cs="Times New Roman"/>
          <w:sz w:val="24"/>
          <w:szCs w:val="24"/>
        </w:rPr>
      </w:pPr>
      <w:r w:rsidRPr="00C6248E">
        <w:rPr>
          <w:rFonts w:ascii="Times New Roman" w:hAnsi="Times New Roman" w:cs="Times New Roman"/>
          <w:b/>
          <w:bCs/>
          <w:sz w:val="24"/>
          <w:szCs w:val="24"/>
        </w:rPr>
        <w:t>Teisiniai reikalavimai</w:t>
      </w:r>
    </w:p>
    <w:p w14:paraId="0776B39D" w14:textId="0B97DF43" w:rsidR="001343A9" w:rsidRPr="00C6248E" w:rsidRDefault="000A08A3" w:rsidP="00A03493">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Kuriant </w:t>
      </w:r>
      <w:r w:rsidR="00012FEA" w:rsidRPr="00C6248E">
        <w:rPr>
          <w:rFonts w:ascii="Times New Roman" w:hAnsi="Times New Roman" w:cs="Times New Roman"/>
          <w:sz w:val="24"/>
          <w:szCs w:val="24"/>
        </w:rPr>
        <w:t>Garsyno</w:t>
      </w:r>
      <w:r w:rsidRPr="00C6248E">
        <w:rPr>
          <w:rFonts w:ascii="Times New Roman" w:hAnsi="Times New Roman" w:cs="Times New Roman"/>
          <w:sz w:val="24"/>
          <w:szCs w:val="24"/>
        </w:rPr>
        <w:t xml:space="preserve"> išteklius (rezultatus)</w:t>
      </w:r>
      <w:r w:rsidR="00A0212B" w:rsidRPr="00C6248E">
        <w:rPr>
          <w:rFonts w:ascii="Times New Roman" w:hAnsi="Times New Roman" w:cs="Times New Roman"/>
          <w:sz w:val="24"/>
          <w:szCs w:val="24"/>
        </w:rPr>
        <w:t>,</w:t>
      </w:r>
      <w:r w:rsidRPr="00C6248E">
        <w:rPr>
          <w:rFonts w:ascii="Times New Roman" w:hAnsi="Times New Roman" w:cs="Times New Roman"/>
          <w:sz w:val="24"/>
          <w:szCs w:val="24"/>
        </w:rPr>
        <w:t xml:space="preserve"> privalu laikytis:</w:t>
      </w:r>
    </w:p>
    <w:p w14:paraId="74D45869" w14:textId="1EDAB074" w:rsidR="00395DA2" w:rsidRPr="00C6248E" w:rsidRDefault="00395DA2" w:rsidP="00A03493">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Lietuvos Respublikos autorių teisių ir gretutinių teisių įstatymo (Valstybės žinios, 1999-06-09, Nr. 50-1598);</w:t>
      </w:r>
    </w:p>
    <w:p w14:paraId="1CF1D301" w14:textId="3D89C80A" w:rsidR="001343A9" w:rsidRPr="00C6248E" w:rsidRDefault="00281551" w:rsidP="00A03493">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2016 m. balandžio 27 d. Europos Parlamento ir Tarybos reglamento (ES) 2016/679 dėl fizinių asmenų apsaugos tvarkant asmens duomenis ir dėl laisvo tokių duomenų judėjimo ir kuriuo panaikinama Direktyva 95/46/EB; (OL L 119, 2016</w:t>
      </w:r>
      <w:r w:rsidRPr="00C6248E" w:rsidDel="00F06A73">
        <w:rPr>
          <w:rFonts w:ascii="Times New Roman" w:hAnsi="Times New Roman" w:cs="Times New Roman"/>
          <w:sz w:val="24"/>
          <w:szCs w:val="24"/>
        </w:rPr>
        <w:t xml:space="preserve"> </w:t>
      </w:r>
      <w:r w:rsidRPr="00C6248E">
        <w:rPr>
          <w:rFonts w:ascii="Times New Roman" w:hAnsi="Times New Roman" w:cs="Times New Roman"/>
          <w:sz w:val="24"/>
          <w:szCs w:val="24"/>
        </w:rPr>
        <w:t xml:space="preserve">; </w:t>
      </w:r>
    </w:p>
    <w:p w14:paraId="4922CC72" w14:textId="23BB8FC9" w:rsidR="00F73A71" w:rsidRPr="00C6248E" w:rsidRDefault="00046456" w:rsidP="00A03493">
      <w:pPr>
        <w:pStyle w:val="Sraopastraipa"/>
        <w:numPr>
          <w:ilvl w:val="2"/>
          <w:numId w:val="5"/>
        </w:numPr>
        <w:ind w:left="0" w:firstLine="567"/>
        <w:rPr>
          <w:rFonts w:ascii="Times New Roman" w:hAnsi="Times New Roman" w:cs="Times New Roman"/>
          <w:sz w:val="24"/>
          <w:szCs w:val="24"/>
        </w:rPr>
      </w:pPr>
      <w:r w:rsidRPr="00C6248E">
        <w:rPr>
          <w:rFonts w:ascii="Times New Roman" w:hAnsi="Times New Roman" w:cs="Times New Roman"/>
          <w:sz w:val="24"/>
          <w:szCs w:val="24"/>
        </w:rPr>
        <w:t>turi būti</w:t>
      </w:r>
      <w:r w:rsidR="00F73A71" w:rsidRPr="00C6248E">
        <w:rPr>
          <w:rFonts w:ascii="Times New Roman" w:hAnsi="Times New Roman" w:cs="Times New Roman"/>
          <w:sz w:val="24"/>
          <w:szCs w:val="24"/>
        </w:rPr>
        <w:t xml:space="preserve"> sudaryta asmens duomenų tvarkymo sutartis tarp Užsakovo ir Tiekėjo;</w:t>
      </w:r>
    </w:p>
    <w:p w14:paraId="0646AED6" w14:textId="17A7BC5B" w:rsidR="00F73A71" w:rsidRPr="00C6248E" w:rsidRDefault="00F73A71" w:rsidP="00A03493">
      <w:pPr>
        <w:pStyle w:val="Sraopastraipa"/>
        <w:numPr>
          <w:ilvl w:val="2"/>
          <w:numId w:val="5"/>
        </w:numPr>
        <w:tabs>
          <w:tab w:val="left" w:pos="1260"/>
        </w:tabs>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Tiekėjas </w:t>
      </w:r>
      <w:r w:rsidR="00046456" w:rsidRPr="00C6248E">
        <w:rPr>
          <w:rFonts w:ascii="Times New Roman" w:hAnsi="Times New Roman" w:cs="Times New Roman"/>
          <w:sz w:val="24"/>
          <w:szCs w:val="24"/>
        </w:rPr>
        <w:t>turi užtikrinti</w:t>
      </w:r>
      <w:r w:rsidRPr="00C6248E">
        <w:rPr>
          <w:rFonts w:ascii="Times New Roman" w:hAnsi="Times New Roman" w:cs="Times New Roman"/>
          <w:sz w:val="24"/>
          <w:szCs w:val="24"/>
        </w:rPr>
        <w:t>, kad Diktorius</w:t>
      </w:r>
      <w:r w:rsidR="009E1101" w:rsidRPr="00C6248E">
        <w:rPr>
          <w:rFonts w:ascii="Times New Roman" w:hAnsi="Times New Roman" w:cs="Times New Roman"/>
          <w:sz w:val="24"/>
          <w:szCs w:val="24"/>
        </w:rPr>
        <w:t>, kurio asmens duomenys buvo surinkti,</w:t>
      </w:r>
      <w:r w:rsidRPr="00C6248E">
        <w:rPr>
          <w:rFonts w:ascii="Times New Roman" w:hAnsi="Times New Roman" w:cs="Times New Roman"/>
          <w:sz w:val="24"/>
          <w:szCs w:val="24"/>
        </w:rPr>
        <w:t xml:space="preserve"> </w:t>
      </w:r>
      <w:r w:rsidR="001A64C3" w:rsidRPr="00C6248E">
        <w:rPr>
          <w:rFonts w:ascii="Times New Roman" w:hAnsi="Times New Roman" w:cs="Times New Roman"/>
          <w:sz w:val="24"/>
          <w:szCs w:val="24"/>
        </w:rPr>
        <w:t>yra informuotas</w:t>
      </w:r>
      <w:r w:rsidRPr="00C6248E">
        <w:rPr>
          <w:rFonts w:ascii="Times New Roman" w:hAnsi="Times New Roman" w:cs="Times New Roman"/>
          <w:sz w:val="24"/>
          <w:szCs w:val="24"/>
        </w:rPr>
        <w:t xml:space="preserve"> ir davęs aiškų sutikimą</w:t>
      </w:r>
      <w:r w:rsidR="001A64C3" w:rsidRPr="00C6248E">
        <w:rPr>
          <w:rFonts w:ascii="Times New Roman" w:hAnsi="Times New Roman" w:cs="Times New Roman"/>
          <w:sz w:val="24"/>
          <w:szCs w:val="24"/>
        </w:rPr>
        <w:t xml:space="preserve"> dėl jo asmens duomenų tvarkymo</w:t>
      </w:r>
      <w:r w:rsidRPr="00C6248E">
        <w:rPr>
          <w:rFonts w:ascii="Times New Roman" w:hAnsi="Times New Roman" w:cs="Times New Roman"/>
          <w:sz w:val="24"/>
          <w:szCs w:val="24"/>
        </w:rPr>
        <w:t xml:space="preserve"> siekiant nustatyto tikslo. Šiuo atveju sutikimas turi atitikti </w:t>
      </w:r>
      <w:r w:rsidR="00FE4C53" w:rsidRPr="00C6248E">
        <w:rPr>
          <w:rFonts w:ascii="Times New Roman" w:hAnsi="Times New Roman" w:cs="Times New Roman"/>
          <w:sz w:val="24"/>
          <w:szCs w:val="24"/>
        </w:rPr>
        <w:t>Bendrojo duomenų apsaugos reglamento</w:t>
      </w:r>
      <w:r w:rsidRPr="00C6248E">
        <w:rPr>
          <w:rFonts w:ascii="Times New Roman" w:hAnsi="Times New Roman" w:cs="Times New Roman"/>
          <w:sz w:val="24"/>
          <w:szCs w:val="24"/>
        </w:rPr>
        <w:t xml:space="preserve"> 4 straipsnio 11 dalį. Prireikus, Tiekėjas privalės pateikti įrodymus, kad Diktorius davė sutikimą.</w:t>
      </w:r>
    </w:p>
    <w:p w14:paraId="4F34F164" w14:textId="41BE4757" w:rsidR="00E84F36" w:rsidRPr="00C6248E" w:rsidRDefault="00F73A71" w:rsidP="00A03493">
      <w:pPr>
        <w:pStyle w:val="Sraopastraipa"/>
        <w:numPr>
          <w:ilvl w:val="2"/>
          <w:numId w:val="5"/>
        </w:numPr>
        <w:tabs>
          <w:tab w:val="left" w:pos="1260"/>
        </w:tabs>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Tiekėjas </w:t>
      </w:r>
      <w:r w:rsidR="00046456" w:rsidRPr="00C6248E">
        <w:rPr>
          <w:rFonts w:ascii="Times New Roman" w:hAnsi="Times New Roman" w:cs="Times New Roman"/>
          <w:sz w:val="24"/>
          <w:szCs w:val="24"/>
        </w:rPr>
        <w:t>turi užtikrinti</w:t>
      </w:r>
      <w:r w:rsidRPr="00C6248E">
        <w:rPr>
          <w:rFonts w:ascii="Times New Roman" w:hAnsi="Times New Roman" w:cs="Times New Roman"/>
          <w:sz w:val="24"/>
          <w:szCs w:val="24"/>
        </w:rPr>
        <w:t xml:space="preserve">, kad Diktorius </w:t>
      </w:r>
      <w:r w:rsidR="001A64C3" w:rsidRPr="00C6248E">
        <w:rPr>
          <w:rFonts w:ascii="Times New Roman" w:hAnsi="Times New Roman" w:cs="Times New Roman"/>
          <w:sz w:val="24"/>
          <w:szCs w:val="24"/>
        </w:rPr>
        <w:t>būtų</w:t>
      </w:r>
      <w:r w:rsidRPr="00C6248E">
        <w:rPr>
          <w:rFonts w:ascii="Times New Roman" w:hAnsi="Times New Roman" w:cs="Times New Roman"/>
          <w:sz w:val="24"/>
          <w:szCs w:val="24"/>
        </w:rPr>
        <w:t xml:space="preserve"> informuotas apie </w:t>
      </w:r>
      <w:r w:rsidR="001A64C3" w:rsidRPr="00C6248E">
        <w:rPr>
          <w:rFonts w:ascii="Times New Roman" w:hAnsi="Times New Roman" w:cs="Times New Roman"/>
          <w:sz w:val="24"/>
          <w:szCs w:val="24"/>
        </w:rPr>
        <w:t xml:space="preserve">jo asmens </w:t>
      </w:r>
      <w:r w:rsidR="009E1101" w:rsidRPr="00C6248E">
        <w:rPr>
          <w:rFonts w:ascii="Times New Roman" w:hAnsi="Times New Roman" w:cs="Times New Roman"/>
          <w:sz w:val="24"/>
          <w:szCs w:val="24"/>
        </w:rPr>
        <w:t xml:space="preserve">duomenų perdavimą Užsakovui. Prireikus, Tiekėjas privalės pateikti </w:t>
      </w:r>
      <w:r w:rsidR="005D5B6A" w:rsidRPr="00C6248E">
        <w:rPr>
          <w:rFonts w:ascii="Times New Roman" w:hAnsi="Times New Roman" w:cs="Times New Roman"/>
          <w:sz w:val="24"/>
          <w:szCs w:val="24"/>
        </w:rPr>
        <w:t>įrodymus, kad Diktorius buvo Informuotas apie jo</w:t>
      </w:r>
      <w:r w:rsidR="00046456" w:rsidRPr="00C6248E">
        <w:rPr>
          <w:rFonts w:ascii="Times New Roman" w:hAnsi="Times New Roman" w:cs="Times New Roman"/>
          <w:sz w:val="24"/>
          <w:szCs w:val="24"/>
        </w:rPr>
        <w:t xml:space="preserve"> asmens</w:t>
      </w:r>
      <w:r w:rsidR="005D5B6A" w:rsidRPr="00C6248E">
        <w:rPr>
          <w:rFonts w:ascii="Times New Roman" w:hAnsi="Times New Roman" w:cs="Times New Roman"/>
          <w:sz w:val="24"/>
          <w:szCs w:val="24"/>
        </w:rPr>
        <w:t xml:space="preserve"> duomenų perdavimą Užsakovui.</w:t>
      </w:r>
    </w:p>
    <w:p w14:paraId="557FD52D" w14:textId="2CD57B36" w:rsidR="001343A9" w:rsidRPr="00C6248E" w:rsidRDefault="008E72FE" w:rsidP="00A03493">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lastRenderedPageBreak/>
        <w:t>2023 m. gruodžio 13 d. Europos Parlamento ir Tarybos reglamento (ES) 2023/2854 dėl suderintų sąžiningos prieigos prie duomenų ir jų naudojimo taisyklių, kuriuo iš dalies keičiamas Reglamentas (ES) 2017/2394 ir Direktyva (ES) 2020/1828 (OL L, 2023/2854); 2024 m. birželio 13 d. Europos Parlamento ir Tarybos reglamentas (ES) 2024/1689, kuriuo nustatomos suderintos dirbtinio intelekto taisyklės ir iš dalies keičiami reglamentai (EB) Nr. 300/2008, (ES) Nr. 167/2013, (ES) Nr. 168/2013, (ES) 2018/858, (ES) 2018/1139 ir (ES) 2019/2144 ir direktyvos 2014/90/ES, (ES) 2016/797 ir (ES) 2020/1828) (OL L, 2024/1689)</w:t>
      </w:r>
      <w:r w:rsidR="000A08A3" w:rsidRPr="00C6248E">
        <w:rPr>
          <w:rFonts w:ascii="Times New Roman" w:hAnsi="Times New Roman" w:cs="Times New Roman"/>
          <w:sz w:val="24"/>
          <w:szCs w:val="24"/>
        </w:rPr>
        <w:t xml:space="preserve">; </w:t>
      </w:r>
    </w:p>
    <w:p w14:paraId="5F02ED3B" w14:textId="77777777" w:rsidR="001343A9" w:rsidRPr="00C6248E" w:rsidRDefault="000A08A3" w:rsidP="002260AA">
      <w:pPr>
        <w:pStyle w:val="Sraopastraipa"/>
        <w:numPr>
          <w:ilvl w:val="1"/>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 xml:space="preserve">Lietuvos ir Europos Sąjungos teisės aktų, reguliuojančių atvirų duomenų formavimą ir skelbimą ((ES direktyva dėl atvirųjų duomenų ir viešojo sektoriaus informacijos pakartotinio naudojimo  BDAR (EUR-Lex - 32016R0679 - EN - EUR-Lex (europa.eu)) </w:t>
      </w:r>
      <w:hyperlink r:id="rId11" w:history="1">
        <w:r w:rsidRPr="00C6248E">
          <w:rPr>
            <w:rStyle w:val="Hipersaitas"/>
            <w:rFonts w:ascii="Times New Roman" w:hAnsi="Times New Roman" w:cs="Times New Roman"/>
            <w:sz w:val="24"/>
            <w:szCs w:val="24"/>
          </w:rPr>
          <w:t>https://eur-lex.europa.eu/legal-content/EN/TXT/?qid=1561563110433&amp;uri=CELEX:32019L1024)</w:t>
        </w:r>
      </w:hyperlink>
      <w:r w:rsidRPr="00C6248E">
        <w:rPr>
          <w:rFonts w:ascii="Times New Roman" w:hAnsi="Times New Roman" w:cs="Times New Roman"/>
          <w:sz w:val="24"/>
          <w:szCs w:val="24"/>
        </w:rPr>
        <w:t xml:space="preserve">); </w:t>
      </w:r>
    </w:p>
    <w:p w14:paraId="1EC48FEA" w14:textId="5452F86B" w:rsidR="00661B22" w:rsidRPr="00C6248E" w:rsidRDefault="00CF103B" w:rsidP="00383C7C">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T</w:t>
      </w:r>
      <w:r w:rsidR="00133E4B" w:rsidRPr="00C6248E">
        <w:rPr>
          <w:rFonts w:ascii="Times New Roman" w:hAnsi="Times New Roman" w:cs="Times New Roman"/>
          <w:sz w:val="24"/>
          <w:szCs w:val="24"/>
        </w:rPr>
        <w:t xml:space="preserve">iekėjas turi gauti diktorių </w:t>
      </w:r>
      <w:r w:rsidR="00661B22" w:rsidRPr="00C6248E">
        <w:rPr>
          <w:rFonts w:ascii="Times New Roman" w:hAnsi="Times New Roman" w:cs="Times New Roman"/>
          <w:sz w:val="24"/>
          <w:szCs w:val="24"/>
        </w:rPr>
        <w:t>patvirtinimą, kad diktorius garso įrašo nelaiko autorių ir/ar gretutinių teisių objektu ir neprieštarauja, kad jis būtų neribotai naudojamas.</w:t>
      </w:r>
    </w:p>
    <w:p w14:paraId="3642050C" w14:textId="6C73AA47" w:rsidR="00EB5D5B" w:rsidRPr="00C6248E" w:rsidRDefault="00365DBE" w:rsidP="00383C7C">
      <w:pPr>
        <w:pStyle w:val="Sraopastraipa"/>
        <w:numPr>
          <w:ilvl w:val="0"/>
          <w:numId w:val="5"/>
        </w:numPr>
        <w:spacing w:after="120" w:line="240" w:lineRule="auto"/>
        <w:ind w:left="0" w:firstLine="567"/>
        <w:jc w:val="both"/>
        <w:rPr>
          <w:rFonts w:ascii="Times New Roman" w:hAnsi="Times New Roman" w:cs="Times New Roman"/>
          <w:sz w:val="24"/>
          <w:szCs w:val="24"/>
        </w:rPr>
      </w:pPr>
      <w:r w:rsidRPr="00C6248E">
        <w:rPr>
          <w:rFonts w:ascii="Times New Roman" w:hAnsi="Times New Roman" w:cs="Times New Roman"/>
          <w:sz w:val="24"/>
          <w:szCs w:val="24"/>
        </w:rPr>
        <w:t>Visos tur</w:t>
      </w:r>
      <w:r w:rsidR="00571ABD" w:rsidRPr="00C6248E">
        <w:rPr>
          <w:rFonts w:ascii="Times New Roman" w:hAnsi="Times New Roman" w:cs="Times New Roman"/>
          <w:sz w:val="24"/>
          <w:szCs w:val="24"/>
        </w:rPr>
        <w:t>t</w:t>
      </w:r>
      <w:r w:rsidRPr="00C6248E">
        <w:rPr>
          <w:rFonts w:ascii="Times New Roman" w:hAnsi="Times New Roman" w:cs="Times New Roman"/>
          <w:sz w:val="24"/>
          <w:szCs w:val="24"/>
        </w:rPr>
        <w:t xml:space="preserve">inės teisės į paslaugų rezultatus </w:t>
      </w:r>
      <w:r w:rsidR="00933FC9" w:rsidRPr="00C6248E">
        <w:rPr>
          <w:rFonts w:ascii="Times New Roman" w:hAnsi="Times New Roman" w:cs="Times New Roman"/>
          <w:sz w:val="24"/>
          <w:szCs w:val="24"/>
        </w:rPr>
        <w:t xml:space="preserve">perleidžiamos </w:t>
      </w:r>
      <w:r w:rsidR="002E6861" w:rsidRPr="00C6248E">
        <w:rPr>
          <w:rFonts w:ascii="Times New Roman" w:hAnsi="Times New Roman" w:cs="Times New Roman"/>
          <w:sz w:val="24"/>
          <w:szCs w:val="24"/>
        </w:rPr>
        <w:t>Užsakovui.</w:t>
      </w:r>
      <w:r w:rsidR="00933FC9" w:rsidRPr="00C6248E">
        <w:rPr>
          <w:rFonts w:ascii="Times New Roman" w:hAnsi="Times New Roman" w:cs="Times New Roman"/>
          <w:sz w:val="24"/>
          <w:szCs w:val="24"/>
        </w:rPr>
        <w:t xml:space="preserve"> </w:t>
      </w:r>
    </w:p>
    <w:p w14:paraId="2CD4253F" w14:textId="77777777" w:rsidR="00EB5D5B" w:rsidRPr="00C6248E" w:rsidRDefault="00EB5D5B" w:rsidP="00EB5D5B">
      <w:pPr>
        <w:pStyle w:val="Sraopastraipa"/>
        <w:spacing w:after="120" w:line="240" w:lineRule="auto"/>
        <w:ind w:left="567"/>
        <w:rPr>
          <w:rFonts w:ascii="Times New Roman" w:hAnsi="Times New Roman" w:cs="Times New Roman"/>
          <w:sz w:val="24"/>
          <w:szCs w:val="24"/>
        </w:rPr>
      </w:pPr>
    </w:p>
    <w:p w14:paraId="2D5BA5E3" w14:textId="77777777" w:rsidR="0005672B" w:rsidRPr="00C6248E" w:rsidRDefault="0005672B" w:rsidP="003D0394">
      <w:pPr>
        <w:spacing w:after="120" w:line="240" w:lineRule="auto"/>
        <w:jc w:val="both"/>
        <w:rPr>
          <w:rFonts w:ascii="Times New Roman" w:hAnsi="Times New Roman" w:cs="Times New Roman"/>
          <w:b/>
          <w:bCs/>
          <w:sz w:val="24"/>
          <w:szCs w:val="24"/>
        </w:rPr>
      </w:pPr>
    </w:p>
    <w:p w14:paraId="06E6766D" w14:textId="3B41AD01" w:rsidR="0004110D" w:rsidRPr="00C6248E" w:rsidRDefault="00D36470" w:rsidP="005E180C">
      <w:pPr>
        <w:pStyle w:val="Sraopastraipa"/>
        <w:numPr>
          <w:ilvl w:val="0"/>
          <w:numId w:val="18"/>
        </w:numPr>
        <w:rPr>
          <w:rFonts w:ascii="Times New Roman" w:hAnsi="Times New Roman" w:cs="Times New Roman"/>
          <w:b/>
          <w:bCs/>
          <w:sz w:val="24"/>
          <w:szCs w:val="24"/>
        </w:rPr>
      </w:pPr>
      <w:r w:rsidRPr="00C6248E">
        <w:rPr>
          <w:rFonts w:ascii="Times New Roman" w:hAnsi="Times New Roman" w:cs="Times New Roman"/>
          <w:b/>
          <w:bCs/>
          <w:sz w:val="24"/>
          <w:szCs w:val="24"/>
        </w:rPr>
        <w:t xml:space="preserve">PERKANČIOJI ORGANIZACIJA VYKDO ŽALIĄJĮ PIRKIMĄ. </w:t>
      </w:r>
    </w:p>
    <w:p w14:paraId="26F39641" w14:textId="77777777" w:rsidR="00602936" w:rsidRPr="00C6248E" w:rsidRDefault="00602936" w:rsidP="00602936">
      <w:pPr>
        <w:pStyle w:val="Sraopastraipa"/>
        <w:ind w:left="1080"/>
        <w:rPr>
          <w:rFonts w:ascii="Times New Roman" w:hAnsi="Times New Roman" w:cs="Times New Roman"/>
          <w:b/>
          <w:bCs/>
          <w:sz w:val="24"/>
          <w:szCs w:val="24"/>
        </w:rPr>
      </w:pPr>
    </w:p>
    <w:p w14:paraId="206E617A" w14:textId="2B0B3BF6" w:rsidR="00AA20A5" w:rsidRPr="00C6248E" w:rsidRDefault="00AA20A5" w:rsidP="003D0394">
      <w:pPr>
        <w:pStyle w:val="Sraopastraipa"/>
        <w:ind w:left="0" w:firstLine="709"/>
        <w:rPr>
          <w:rFonts w:ascii="Times New Roman" w:hAnsi="Times New Roman" w:cs="Times New Roman"/>
          <w:sz w:val="24"/>
          <w:szCs w:val="24"/>
        </w:rPr>
      </w:pPr>
      <w:r w:rsidRPr="00C6248E">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7552D6C7" w14:textId="708E5C0D" w:rsidR="00D770BF" w:rsidRPr="00C6248E" w:rsidRDefault="0004110D" w:rsidP="003D0394">
      <w:pPr>
        <w:pStyle w:val="Sraopastraipa"/>
        <w:ind w:left="0" w:firstLine="709"/>
        <w:rPr>
          <w:rFonts w:ascii="Times New Roman" w:hAnsi="Times New Roman" w:cs="Times New Roman"/>
          <w:sz w:val="24"/>
          <w:szCs w:val="24"/>
        </w:rPr>
      </w:pPr>
      <w:r w:rsidRPr="00C6248E">
        <w:rPr>
          <w:rFonts w:ascii="Times New Roman" w:hAnsi="Times New Roman" w:cs="Times New Roman"/>
          <w:sz w:val="24"/>
          <w:szCs w:val="24"/>
        </w:rPr>
        <w:t>Perkama tik nematerialaus pobūdžio (intelektinė) paslauga, nesusijusi su materialaus objekto sukūrimu, kurios teikimo metu nėra numatomas reikšmingas neigiamas poveikis aplinkai, nesukuriamas taršos šaltinis ir negeneruojamos atliekos.</w:t>
      </w:r>
    </w:p>
    <w:sectPr w:rsidR="00D770BF" w:rsidRPr="00C6248E" w:rsidSect="00EF448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FC3E" w14:textId="77777777" w:rsidR="00DA6B46" w:rsidRDefault="00DA6B46" w:rsidP="00B07570">
      <w:pPr>
        <w:spacing w:after="0" w:line="240" w:lineRule="auto"/>
      </w:pPr>
      <w:r>
        <w:separator/>
      </w:r>
    </w:p>
  </w:endnote>
  <w:endnote w:type="continuationSeparator" w:id="0">
    <w:p w14:paraId="244C12F0" w14:textId="77777777" w:rsidR="00DA6B46" w:rsidRDefault="00DA6B46" w:rsidP="00B07570">
      <w:pPr>
        <w:spacing w:after="0" w:line="240" w:lineRule="auto"/>
      </w:pPr>
      <w:r>
        <w:continuationSeparator/>
      </w:r>
    </w:p>
  </w:endnote>
  <w:endnote w:type="continuationNotice" w:id="1">
    <w:p w14:paraId="4FBD4545" w14:textId="77777777" w:rsidR="00DA6B46" w:rsidRDefault="00DA6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FEA04" w14:textId="77777777" w:rsidR="00DA6B46" w:rsidRDefault="00DA6B46" w:rsidP="00B07570">
      <w:pPr>
        <w:spacing w:after="0" w:line="240" w:lineRule="auto"/>
      </w:pPr>
      <w:r>
        <w:separator/>
      </w:r>
    </w:p>
  </w:footnote>
  <w:footnote w:type="continuationSeparator" w:id="0">
    <w:p w14:paraId="40EA4EA0" w14:textId="77777777" w:rsidR="00DA6B46" w:rsidRDefault="00DA6B46" w:rsidP="00B07570">
      <w:pPr>
        <w:spacing w:after="0" w:line="240" w:lineRule="auto"/>
      </w:pPr>
      <w:r>
        <w:continuationSeparator/>
      </w:r>
    </w:p>
  </w:footnote>
  <w:footnote w:type="continuationNotice" w:id="1">
    <w:p w14:paraId="13F34018" w14:textId="77777777" w:rsidR="00DA6B46" w:rsidRDefault="00DA6B46">
      <w:pPr>
        <w:spacing w:after="0" w:line="240" w:lineRule="auto"/>
      </w:pPr>
    </w:p>
  </w:footnote>
  <w:footnote w:id="2">
    <w:p w14:paraId="5E5DCA55" w14:textId="447E9289" w:rsidR="00161FA2" w:rsidRPr="00861111" w:rsidRDefault="00161FA2">
      <w:pPr>
        <w:pStyle w:val="Puslapioinaostekstas"/>
        <w:rPr>
          <w:rFonts w:ascii="Times New Roman" w:hAnsi="Times New Roman" w:cs="Times New Roman"/>
          <w:lang w:val="lt-LT"/>
        </w:rPr>
      </w:pPr>
      <w:r w:rsidRPr="00861111">
        <w:rPr>
          <w:rStyle w:val="Puslapioinaosnuoroda"/>
          <w:rFonts w:ascii="Times New Roman" w:hAnsi="Times New Roman" w:cs="Times New Roman"/>
        </w:rPr>
        <w:footnoteRef/>
      </w:r>
      <w:r w:rsidRPr="00861111">
        <w:rPr>
          <w:rFonts w:ascii="Times New Roman" w:hAnsi="Times New Roman" w:cs="Times New Roman"/>
        </w:rPr>
        <w:t xml:space="preserve"> </w:t>
      </w:r>
      <w:r w:rsidRPr="00B36583">
        <w:rPr>
          <w:rFonts w:ascii="Times New Roman" w:hAnsi="Times New Roman" w:cs="Times New Roman"/>
          <w:lang w:val="lt-LT"/>
        </w:rPr>
        <w:t>Leidžiamas ne didesnis nei 5% nukrypimas nuo pateiktų rodiklių apskrities lygmenyje ir ne didesnis nei 40% nukrypimas savivaldybės lygmenyje</w:t>
      </w:r>
      <w:r>
        <w:rPr>
          <w:rFonts w:ascii="Times New Roman" w:hAnsi="Times New Roman" w:cs="Times New Roman"/>
        </w:rPr>
        <w:t>.</w:t>
      </w:r>
      <w:r w:rsidRPr="00861111">
        <w:rPr>
          <w:rFonts w:ascii="Times New Roman" w:hAnsi="Times New Roman" w:cs="Times New Roman"/>
          <w:lang w:val="lt-LT"/>
        </w:rPr>
        <w:t>.</w:t>
      </w:r>
    </w:p>
  </w:footnote>
  <w:footnote w:id="3">
    <w:p w14:paraId="4C605210" w14:textId="2E3D13E2" w:rsidR="00FF5406" w:rsidRPr="00464F81" w:rsidRDefault="00FF5406">
      <w:pPr>
        <w:pStyle w:val="Puslapioinaostekstas"/>
        <w:rPr>
          <w:lang w:val="it-IT"/>
        </w:rPr>
      </w:pPr>
      <w:r>
        <w:rPr>
          <w:rStyle w:val="Puslapioinaosnuoroda"/>
        </w:rPr>
        <w:footnoteRef/>
      </w:r>
      <w:r w:rsidRPr="00464F81">
        <w:rPr>
          <w:lang w:val="it-IT"/>
        </w:rPr>
        <w:t xml:space="preserve"> </w:t>
      </w:r>
      <w:r w:rsidR="0022153B" w:rsidRPr="0022153B">
        <w:rPr>
          <w:lang w:val="lt-LT"/>
        </w:rPr>
        <w:t>Leidžiamas ne didesnis nei 5% nukrypimas nuo pateiktų rodiklių</w:t>
      </w:r>
    </w:p>
  </w:footnote>
  <w:footnote w:id="4">
    <w:p w14:paraId="231D88A4" w14:textId="790861ED" w:rsidR="00161FA2" w:rsidRPr="00B056D6" w:rsidRDefault="00161FA2">
      <w:pPr>
        <w:pStyle w:val="Puslapioinaostekstas"/>
        <w:rPr>
          <w:rFonts w:ascii="Times New Roman" w:hAnsi="Times New Roman" w:cs="Times New Roman"/>
          <w:lang w:val="lt-LT"/>
        </w:rPr>
      </w:pPr>
      <w:r w:rsidRPr="00B056D6">
        <w:rPr>
          <w:rStyle w:val="Puslapioinaosnuoroda"/>
          <w:rFonts w:ascii="Times New Roman" w:hAnsi="Times New Roman" w:cs="Times New Roman"/>
          <w:lang w:val="lt-LT"/>
        </w:rPr>
        <w:footnoteRef/>
      </w:r>
      <w:r w:rsidR="271F22D3" w:rsidRPr="00B056D6">
        <w:rPr>
          <w:rFonts w:ascii="Times New Roman" w:hAnsi="Times New Roman" w:cs="Times New Roman"/>
          <w:lang w:val="lt-LT"/>
        </w:rPr>
        <w:t xml:space="preserve"> </w:t>
      </w:r>
      <w:r w:rsidR="271F22D3" w:rsidRPr="00BF5C5B">
        <w:rPr>
          <w:rFonts w:ascii="Times New Roman" w:hAnsi="Times New Roman" w:cs="Times New Roman"/>
          <w:lang w:val="lt-LT"/>
        </w:rPr>
        <w:t>Leidžiam</w:t>
      </w:r>
      <w:r w:rsidR="271F22D3" w:rsidRPr="00BF5C5B">
        <w:rPr>
          <w:rFonts w:eastAsiaTheme="minorEastAsia"/>
          <w:lang w:val="lt-LT"/>
        </w:rPr>
        <w:t>as ±1 procentinio punkto absoliutinis</w:t>
      </w:r>
      <w:r w:rsidR="271F22D3" w:rsidRPr="00E055D6">
        <w:rPr>
          <w:rFonts w:eastAsiaTheme="minorEastAsia"/>
          <w:lang w:val="lt-LT"/>
        </w:rPr>
        <w:t xml:space="preserve"> n</w:t>
      </w:r>
      <w:r w:rsidR="271F22D3" w:rsidRPr="271F22D3">
        <w:rPr>
          <w:rFonts w:ascii="Times New Roman" w:hAnsi="Times New Roman" w:cs="Times New Roman"/>
          <w:lang w:val="lt-LT"/>
        </w:rPr>
        <w:t>ukrypimas nuo pateiktų rodiklių.</w:t>
      </w:r>
    </w:p>
  </w:footnote>
  <w:footnote w:id="5">
    <w:p w14:paraId="687D34B2" w14:textId="46CDA04A" w:rsidR="00161FA2" w:rsidRPr="00861111" w:rsidRDefault="00161FA2" w:rsidP="004823E6">
      <w:pPr>
        <w:pStyle w:val="Puslapioinaostekstas"/>
        <w:rPr>
          <w:rFonts w:ascii="Times New Roman" w:hAnsi="Times New Roman" w:cs="Times New Roman"/>
          <w:lang w:val="lt-LT"/>
        </w:rPr>
      </w:pPr>
      <w:r w:rsidRPr="00B056D6">
        <w:rPr>
          <w:rStyle w:val="Puslapioinaosnuoroda"/>
          <w:rFonts w:ascii="Times New Roman" w:hAnsi="Times New Roman" w:cs="Times New Roman"/>
          <w:lang w:val="lt-LT"/>
        </w:rPr>
        <w:footnoteRef/>
      </w:r>
      <w:r w:rsidR="271F22D3" w:rsidRPr="00B056D6">
        <w:rPr>
          <w:rFonts w:ascii="Times New Roman" w:hAnsi="Times New Roman" w:cs="Times New Roman"/>
          <w:lang w:val="lt-LT"/>
        </w:rPr>
        <w:t xml:space="preserve"> Leidžiamas ne didesnis nei 5% santykinis nukrypimas nuo pateiktų rodiklių.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249214"/>
      <w:docPartObj>
        <w:docPartGallery w:val="Page Numbers (Top of Page)"/>
        <w:docPartUnique/>
      </w:docPartObj>
    </w:sdtPr>
    <w:sdtEndPr>
      <w:rPr>
        <w:rFonts w:ascii="Times New Roman" w:hAnsi="Times New Roman" w:cs="Times New Roman"/>
        <w:sz w:val="24"/>
        <w:szCs w:val="24"/>
      </w:rPr>
    </w:sdtEndPr>
    <w:sdtContent>
      <w:p w14:paraId="06D78241" w14:textId="5040AA98" w:rsidR="00161FA2" w:rsidRPr="00C62E50" w:rsidRDefault="00161FA2" w:rsidP="0019330C">
        <w:pPr>
          <w:pStyle w:val="Antrats"/>
          <w:jc w:val="center"/>
          <w:rPr>
            <w:rFonts w:ascii="Times New Roman" w:hAnsi="Times New Roman" w:cs="Times New Roman"/>
            <w:sz w:val="24"/>
            <w:szCs w:val="24"/>
          </w:rPr>
        </w:pPr>
        <w:r w:rsidRPr="00C62E50">
          <w:rPr>
            <w:rFonts w:ascii="Times New Roman" w:hAnsi="Times New Roman" w:cs="Times New Roman"/>
            <w:sz w:val="24"/>
            <w:szCs w:val="24"/>
          </w:rPr>
          <w:fldChar w:fldCharType="begin"/>
        </w:r>
        <w:r w:rsidRPr="00C62E50">
          <w:rPr>
            <w:rFonts w:ascii="Times New Roman" w:hAnsi="Times New Roman" w:cs="Times New Roman"/>
            <w:sz w:val="24"/>
            <w:szCs w:val="24"/>
          </w:rPr>
          <w:instrText>PAGE   \* MERGEFORMAT</w:instrText>
        </w:r>
        <w:r w:rsidRPr="00C62E50">
          <w:rPr>
            <w:rFonts w:ascii="Times New Roman" w:hAnsi="Times New Roman" w:cs="Times New Roman"/>
            <w:sz w:val="24"/>
            <w:szCs w:val="24"/>
          </w:rPr>
          <w:fldChar w:fldCharType="separate"/>
        </w:r>
        <w:r w:rsidR="00FE4C53">
          <w:rPr>
            <w:rFonts w:ascii="Times New Roman" w:hAnsi="Times New Roman" w:cs="Times New Roman"/>
            <w:noProof/>
            <w:sz w:val="24"/>
            <w:szCs w:val="24"/>
          </w:rPr>
          <w:t>8</w:t>
        </w:r>
        <w:r w:rsidRPr="00C62E50">
          <w:rPr>
            <w:rFonts w:ascii="Times New Roman" w:hAnsi="Times New Roman" w:cs="Times New Roman"/>
            <w:sz w:val="24"/>
            <w:szCs w:val="24"/>
          </w:rPr>
          <w:fldChar w:fldCharType="end"/>
        </w:r>
      </w:p>
    </w:sdtContent>
  </w:sdt>
  <w:p w14:paraId="204885F2" w14:textId="77777777" w:rsidR="00161FA2" w:rsidRDefault="00161F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794"/>
    <w:multiLevelType w:val="multilevel"/>
    <w:tmpl w:val="1076F6D4"/>
    <w:lvl w:ilvl="0">
      <w:start w:val="1"/>
      <w:numFmt w:val="lowerRoman"/>
      <w:lvlText w:val="%1."/>
      <w:lvlJc w:val="righ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00187D"/>
    <w:multiLevelType w:val="multilevel"/>
    <w:tmpl w:val="0427001F"/>
    <w:lvl w:ilvl="0">
      <w:start w:val="1"/>
      <w:numFmt w:val="decimal"/>
      <w:lvlText w:val="%1."/>
      <w:lvlJc w:val="left"/>
      <w:pPr>
        <w:ind w:left="1495" w:hanging="360"/>
      </w:pPr>
    </w:lvl>
    <w:lvl w:ilvl="1">
      <w:start w:val="1"/>
      <w:numFmt w:val="decimal"/>
      <w:lvlText w:val="%1.%2."/>
      <w:lvlJc w:val="left"/>
      <w:pPr>
        <w:ind w:left="1850" w:hanging="432"/>
      </w:pPr>
    </w:lvl>
    <w:lvl w:ilvl="2">
      <w:start w:val="1"/>
      <w:numFmt w:val="decimal"/>
      <w:lvlText w:val="%1.%2.%3."/>
      <w:lvlJc w:val="left"/>
      <w:pPr>
        <w:ind w:left="1082" w:hanging="504"/>
      </w:pPr>
    </w:lvl>
    <w:lvl w:ilvl="3">
      <w:start w:val="1"/>
      <w:numFmt w:val="decimal"/>
      <w:lvlText w:val="%1.%2.%3.%4."/>
      <w:lvlJc w:val="left"/>
      <w:pPr>
        <w:ind w:left="1586" w:hanging="648"/>
      </w:p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3" w15:restartNumberingAfterBreak="0">
    <w:nsid w:val="0F0553CF"/>
    <w:multiLevelType w:val="hybridMultilevel"/>
    <w:tmpl w:val="E006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56B38"/>
    <w:multiLevelType w:val="hybridMultilevel"/>
    <w:tmpl w:val="24729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219A9"/>
    <w:multiLevelType w:val="hybridMultilevel"/>
    <w:tmpl w:val="B370487A"/>
    <w:lvl w:ilvl="0" w:tplc="60BA193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32E19"/>
    <w:multiLevelType w:val="multilevel"/>
    <w:tmpl w:val="0427001F"/>
    <w:lvl w:ilvl="0">
      <w:start w:val="1"/>
      <w:numFmt w:val="decimal"/>
      <w:lvlText w:val="%1."/>
      <w:lvlJc w:val="left"/>
      <w:pPr>
        <w:ind w:left="1637"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1788E"/>
    <w:multiLevelType w:val="multilevel"/>
    <w:tmpl w:val="3EF8003C"/>
    <w:lvl w:ilvl="0">
      <w:start w:val="1"/>
      <w:numFmt w:val="bullet"/>
      <w:lvlText w:val=""/>
      <w:lvlJc w:val="left"/>
      <w:pPr>
        <w:ind w:left="2070" w:hanging="360"/>
      </w:pPr>
      <w:rPr>
        <w:rFonts w:ascii="Symbol" w:hAnsi="Symbol" w:hint="default"/>
      </w:rPr>
    </w:lvl>
    <w:lvl w:ilvl="1">
      <w:start w:val="1"/>
      <w:numFmt w:val="decimal"/>
      <w:lvlText w:val="%1.%2."/>
      <w:lvlJc w:val="left"/>
      <w:pPr>
        <w:ind w:left="18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ABFE93"/>
    <w:multiLevelType w:val="multilevel"/>
    <w:tmpl w:val="9B6C240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50578"/>
    <w:multiLevelType w:val="hybridMultilevel"/>
    <w:tmpl w:val="132E1A88"/>
    <w:lvl w:ilvl="0" w:tplc="0409000F">
      <w:start w:val="1"/>
      <w:numFmt w:val="decimal"/>
      <w:lvlText w:val="%1."/>
      <w:lvlJc w:val="left"/>
      <w:pPr>
        <w:ind w:left="720" w:hanging="360"/>
      </w:pPr>
      <w:rPr>
        <w:rFonts w:hint="default"/>
      </w:rPr>
    </w:lvl>
    <w:lvl w:ilvl="1" w:tplc="04090019">
      <w:start w:val="1"/>
      <w:numFmt w:val="lowerLetter"/>
      <w:lvlText w:val="%2."/>
      <w:lvlJc w:val="left"/>
      <w:pPr>
        <w:ind w:left="2061"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23443"/>
    <w:multiLevelType w:val="hybridMultilevel"/>
    <w:tmpl w:val="5CC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24464"/>
    <w:multiLevelType w:val="multilevel"/>
    <w:tmpl w:val="0427001F"/>
    <w:lvl w:ilvl="0">
      <w:start w:val="1"/>
      <w:numFmt w:val="decimal"/>
      <w:lvlText w:val="%1."/>
      <w:lvlJc w:val="left"/>
      <w:pPr>
        <w:ind w:left="1637"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15" w15:restartNumberingAfterBreak="0">
    <w:nsid w:val="6B235E9C"/>
    <w:multiLevelType w:val="hybridMultilevel"/>
    <w:tmpl w:val="C310F2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FF095"/>
    <w:multiLevelType w:val="hybridMultilevel"/>
    <w:tmpl w:val="FFFFFFFF"/>
    <w:lvl w:ilvl="0" w:tplc="5A84FD4A">
      <w:start w:val="1"/>
      <w:numFmt w:val="decimal"/>
      <w:lvlText w:val="%1)"/>
      <w:lvlJc w:val="left"/>
      <w:pPr>
        <w:ind w:left="720" w:hanging="360"/>
      </w:pPr>
    </w:lvl>
    <w:lvl w:ilvl="1" w:tplc="8A90444A">
      <w:start w:val="1"/>
      <w:numFmt w:val="lowerLetter"/>
      <w:lvlText w:val="%2."/>
      <w:lvlJc w:val="left"/>
      <w:pPr>
        <w:ind w:left="1440" w:hanging="360"/>
      </w:pPr>
    </w:lvl>
    <w:lvl w:ilvl="2" w:tplc="3B5EE5C2">
      <w:start w:val="1"/>
      <w:numFmt w:val="lowerRoman"/>
      <w:lvlText w:val="%3."/>
      <w:lvlJc w:val="right"/>
      <w:pPr>
        <w:ind w:left="2160" w:hanging="180"/>
      </w:pPr>
    </w:lvl>
    <w:lvl w:ilvl="3" w:tplc="D338B11E">
      <w:start w:val="1"/>
      <w:numFmt w:val="decimal"/>
      <w:lvlText w:val="%4."/>
      <w:lvlJc w:val="left"/>
      <w:pPr>
        <w:ind w:left="2880" w:hanging="360"/>
      </w:pPr>
    </w:lvl>
    <w:lvl w:ilvl="4" w:tplc="810AD614">
      <w:start w:val="1"/>
      <w:numFmt w:val="lowerLetter"/>
      <w:lvlText w:val="%5."/>
      <w:lvlJc w:val="left"/>
      <w:pPr>
        <w:ind w:left="3600" w:hanging="360"/>
      </w:pPr>
    </w:lvl>
    <w:lvl w:ilvl="5" w:tplc="7E749070">
      <w:start w:val="1"/>
      <w:numFmt w:val="lowerRoman"/>
      <w:lvlText w:val="%6."/>
      <w:lvlJc w:val="right"/>
      <w:pPr>
        <w:ind w:left="4320" w:hanging="180"/>
      </w:pPr>
    </w:lvl>
    <w:lvl w:ilvl="6" w:tplc="BF18A9FE">
      <w:start w:val="1"/>
      <w:numFmt w:val="decimal"/>
      <w:lvlText w:val="%7."/>
      <w:lvlJc w:val="left"/>
      <w:pPr>
        <w:ind w:left="5040" w:hanging="360"/>
      </w:pPr>
    </w:lvl>
    <w:lvl w:ilvl="7" w:tplc="13145770">
      <w:start w:val="1"/>
      <w:numFmt w:val="lowerLetter"/>
      <w:lvlText w:val="%8."/>
      <w:lvlJc w:val="left"/>
      <w:pPr>
        <w:ind w:left="5760" w:hanging="360"/>
      </w:pPr>
    </w:lvl>
    <w:lvl w:ilvl="8" w:tplc="D6F05D56">
      <w:start w:val="1"/>
      <w:numFmt w:val="lowerRoman"/>
      <w:lvlText w:val="%9."/>
      <w:lvlJc w:val="right"/>
      <w:pPr>
        <w:ind w:left="6480" w:hanging="180"/>
      </w:pPr>
    </w:lvl>
  </w:abstractNum>
  <w:abstractNum w:abstractNumId="17" w15:restartNumberingAfterBreak="0">
    <w:nsid w:val="771B2E38"/>
    <w:multiLevelType w:val="multilevel"/>
    <w:tmpl w:val="ECA8B27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BB51C0"/>
    <w:multiLevelType w:val="hybridMultilevel"/>
    <w:tmpl w:val="5D4A34CA"/>
    <w:lvl w:ilvl="0" w:tplc="898A14D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2513621">
    <w:abstractNumId w:val="17"/>
  </w:num>
  <w:num w:numId="2" w16cid:durableId="473178771">
    <w:abstractNumId w:val="8"/>
  </w:num>
  <w:num w:numId="3" w16cid:durableId="1457408433">
    <w:abstractNumId w:val="1"/>
  </w:num>
  <w:num w:numId="4" w16cid:durableId="1238513672">
    <w:abstractNumId w:val="13"/>
  </w:num>
  <w:num w:numId="5" w16cid:durableId="2144418467">
    <w:abstractNumId w:val="12"/>
  </w:num>
  <w:num w:numId="6" w16cid:durableId="1350832568">
    <w:abstractNumId w:val="14"/>
  </w:num>
  <w:num w:numId="7" w16cid:durableId="1836918407">
    <w:abstractNumId w:val="5"/>
  </w:num>
  <w:num w:numId="8" w16cid:durableId="1883440697">
    <w:abstractNumId w:val="4"/>
  </w:num>
  <w:num w:numId="9" w16cid:durableId="2028822613">
    <w:abstractNumId w:val="3"/>
  </w:num>
  <w:num w:numId="10" w16cid:durableId="1776510566">
    <w:abstractNumId w:val="10"/>
  </w:num>
  <w:num w:numId="11" w16cid:durableId="433356153">
    <w:abstractNumId w:val="15"/>
  </w:num>
  <w:num w:numId="12" w16cid:durableId="26488705">
    <w:abstractNumId w:val="9"/>
  </w:num>
  <w:num w:numId="13" w16cid:durableId="398210142">
    <w:abstractNumId w:val="0"/>
  </w:num>
  <w:num w:numId="14" w16cid:durableId="1707294170">
    <w:abstractNumId w:val="7"/>
  </w:num>
  <w:num w:numId="15" w16cid:durableId="1670450361">
    <w:abstractNumId w:val="2"/>
  </w:num>
  <w:num w:numId="16" w16cid:durableId="47651590">
    <w:abstractNumId w:val="6"/>
  </w:num>
  <w:num w:numId="17" w16cid:durableId="358169662">
    <w:abstractNumId w:val="11"/>
  </w:num>
  <w:num w:numId="18" w16cid:durableId="1189416391">
    <w:abstractNumId w:val="18"/>
  </w:num>
  <w:num w:numId="19" w16cid:durableId="2895583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8A3"/>
    <w:rsid w:val="00000DF6"/>
    <w:rsid w:val="000012A7"/>
    <w:rsid w:val="00001305"/>
    <w:rsid w:val="0000250C"/>
    <w:rsid w:val="00002BBA"/>
    <w:rsid w:val="0000399D"/>
    <w:rsid w:val="00003AE9"/>
    <w:rsid w:val="000050A4"/>
    <w:rsid w:val="00006627"/>
    <w:rsid w:val="00006A7C"/>
    <w:rsid w:val="00010870"/>
    <w:rsid w:val="00012FEA"/>
    <w:rsid w:val="000134B2"/>
    <w:rsid w:val="00014031"/>
    <w:rsid w:val="00014941"/>
    <w:rsid w:val="00015769"/>
    <w:rsid w:val="0002570D"/>
    <w:rsid w:val="00031A67"/>
    <w:rsid w:val="0003241D"/>
    <w:rsid w:val="00033274"/>
    <w:rsid w:val="0003420A"/>
    <w:rsid w:val="000358F4"/>
    <w:rsid w:val="0004110D"/>
    <w:rsid w:val="0004308F"/>
    <w:rsid w:val="00045577"/>
    <w:rsid w:val="00046099"/>
    <w:rsid w:val="00046456"/>
    <w:rsid w:val="000514F0"/>
    <w:rsid w:val="0005162B"/>
    <w:rsid w:val="000537B9"/>
    <w:rsid w:val="00053A93"/>
    <w:rsid w:val="000555DD"/>
    <w:rsid w:val="0005672B"/>
    <w:rsid w:val="00057261"/>
    <w:rsid w:val="000577D6"/>
    <w:rsid w:val="00061D88"/>
    <w:rsid w:val="000726D3"/>
    <w:rsid w:val="0007392E"/>
    <w:rsid w:val="00073CD9"/>
    <w:rsid w:val="0007410D"/>
    <w:rsid w:val="00074931"/>
    <w:rsid w:val="00077D86"/>
    <w:rsid w:val="00080DEE"/>
    <w:rsid w:val="00082CAC"/>
    <w:rsid w:val="00083272"/>
    <w:rsid w:val="00087D93"/>
    <w:rsid w:val="00091FFB"/>
    <w:rsid w:val="000923DD"/>
    <w:rsid w:val="0009247D"/>
    <w:rsid w:val="00094CB7"/>
    <w:rsid w:val="0009700B"/>
    <w:rsid w:val="000972AF"/>
    <w:rsid w:val="000A0306"/>
    <w:rsid w:val="000A08A3"/>
    <w:rsid w:val="000A4F31"/>
    <w:rsid w:val="000A52D7"/>
    <w:rsid w:val="000A597D"/>
    <w:rsid w:val="000A7978"/>
    <w:rsid w:val="000B247F"/>
    <w:rsid w:val="000B2989"/>
    <w:rsid w:val="000B2A07"/>
    <w:rsid w:val="000B4ECB"/>
    <w:rsid w:val="000C0A8A"/>
    <w:rsid w:val="000C27C4"/>
    <w:rsid w:val="000C32B0"/>
    <w:rsid w:val="000C48A7"/>
    <w:rsid w:val="000C4FB9"/>
    <w:rsid w:val="000D41D6"/>
    <w:rsid w:val="000D58FF"/>
    <w:rsid w:val="000D60B1"/>
    <w:rsid w:val="000D6A11"/>
    <w:rsid w:val="000E1982"/>
    <w:rsid w:val="000E2F87"/>
    <w:rsid w:val="000E3B09"/>
    <w:rsid w:val="000E7C32"/>
    <w:rsid w:val="000F0666"/>
    <w:rsid w:val="000F3FB6"/>
    <w:rsid w:val="000F4191"/>
    <w:rsid w:val="00104B88"/>
    <w:rsid w:val="00104FD6"/>
    <w:rsid w:val="0010611E"/>
    <w:rsid w:val="00110112"/>
    <w:rsid w:val="00113519"/>
    <w:rsid w:val="00114C85"/>
    <w:rsid w:val="00114FDF"/>
    <w:rsid w:val="00125701"/>
    <w:rsid w:val="001260CE"/>
    <w:rsid w:val="00126389"/>
    <w:rsid w:val="001268CC"/>
    <w:rsid w:val="0013264F"/>
    <w:rsid w:val="00133E4B"/>
    <w:rsid w:val="001343A9"/>
    <w:rsid w:val="0013773A"/>
    <w:rsid w:val="0014238A"/>
    <w:rsid w:val="00143A3D"/>
    <w:rsid w:val="00146AE3"/>
    <w:rsid w:val="00147C8B"/>
    <w:rsid w:val="00150514"/>
    <w:rsid w:val="00150A68"/>
    <w:rsid w:val="0015197F"/>
    <w:rsid w:val="001523F4"/>
    <w:rsid w:val="00161FA2"/>
    <w:rsid w:val="00162834"/>
    <w:rsid w:val="00163216"/>
    <w:rsid w:val="00174C89"/>
    <w:rsid w:val="00176EBF"/>
    <w:rsid w:val="00182292"/>
    <w:rsid w:val="0018311D"/>
    <w:rsid w:val="00184999"/>
    <w:rsid w:val="0018725E"/>
    <w:rsid w:val="00191725"/>
    <w:rsid w:val="0019330C"/>
    <w:rsid w:val="00194445"/>
    <w:rsid w:val="001A0FC0"/>
    <w:rsid w:val="001A2DF3"/>
    <w:rsid w:val="001A48D3"/>
    <w:rsid w:val="001A5706"/>
    <w:rsid w:val="001A64C3"/>
    <w:rsid w:val="001A6C80"/>
    <w:rsid w:val="001B6C80"/>
    <w:rsid w:val="001C0BC4"/>
    <w:rsid w:val="001C4B25"/>
    <w:rsid w:val="001C57F6"/>
    <w:rsid w:val="001D22FC"/>
    <w:rsid w:val="001D3C17"/>
    <w:rsid w:val="001D6F95"/>
    <w:rsid w:val="001E1B32"/>
    <w:rsid w:val="001E359C"/>
    <w:rsid w:val="001E57D0"/>
    <w:rsid w:val="001E75A4"/>
    <w:rsid w:val="001F00E2"/>
    <w:rsid w:val="001F1526"/>
    <w:rsid w:val="002028FB"/>
    <w:rsid w:val="00207CD7"/>
    <w:rsid w:val="00210808"/>
    <w:rsid w:val="00211E5C"/>
    <w:rsid w:val="0021300A"/>
    <w:rsid w:val="002138F1"/>
    <w:rsid w:val="00214013"/>
    <w:rsid w:val="0021728E"/>
    <w:rsid w:val="0022153B"/>
    <w:rsid w:val="0022203F"/>
    <w:rsid w:val="002260AA"/>
    <w:rsid w:val="00227089"/>
    <w:rsid w:val="00227B4D"/>
    <w:rsid w:val="002305FA"/>
    <w:rsid w:val="00231706"/>
    <w:rsid w:val="0023239D"/>
    <w:rsid w:val="00236D4F"/>
    <w:rsid w:val="00236FE4"/>
    <w:rsid w:val="00237EC9"/>
    <w:rsid w:val="00241B83"/>
    <w:rsid w:val="00241E56"/>
    <w:rsid w:val="00242FEA"/>
    <w:rsid w:val="00246754"/>
    <w:rsid w:val="0025237D"/>
    <w:rsid w:val="00253DEA"/>
    <w:rsid w:val="00253E59"/>
    <w:rsid w:val="00254682"/>
    <w:rsid w:val="0025485E"/>
    <w:rsid w:val="00255375"/>
    <w:rsid w:val="002614D3"/>
    <w:rsid w:val="002632DA"/>
    <w:rsid w:val="00266AF8"/>
    <w:rsid w:val="00267607"/>
    <w:rsid w:val="00270C2D"/>
    <w:rsid w:val="00272D35"/>
    <w:rsid w:val="00274459"/>
    <w:rsid w:val="002756F6"/>
    <w:rsid w:val="00281551"/>
    <w:rsid w:val="00284283"/>
    <w:rsid w:val="0028464C"/>
    <w:rsid w:val="002917C1"/>
    <w:rsid w:val="00292AB5"/>
    <w:rsid w:val="002934E1"/>
    <w:rsid w:val="00297925"/>
    <w:rsid w:val="002A19F2"/>
    <w:rsid w:val="002A2986"/>
    <w:rsid w:val="002A2D88"/>
    <w:rsid w:val="002A3A67"/>
    <w:rsid w:val="002A7662"/>
    <w:rsid w:val="002A7CE5"/>
    <w:rsid w:val="002B087F"/>
    <w:rsid w:val="002B176B"/>
    <w:rsid w:val="002B2637"/>
    <w:rsid w:val="002B34E9"/>
    <w:rsid w:val="002B6349"/>
    <w:rsid w:val="002C2E9B"/>
    <w:rsid w:val="002C422E"/>
    <w:rsid w:val="002C6484"/>
    <w:rsid w:val="002D17CC"/>
    <w:rsid w:val="002D2854"/>
    <w:rsid w:val="002D3F31"/>
    <w:rsid w:val="002E6861"/>
    <w:rsid w:val="002E6F76"/>
    <w:rsid w:val="002E7146"/>
    <w:rsid w:val="002E7200"/>
    <w:rsid w:val="002F72DD"/>
    <w:rsid w:val="0030087C"/>
    <w:rsid w:val="00300A41"/>
    <w:rsid w:val="00300AE4"/>
    <w:rsid w:val="00300C3B"/>
    <w:rsid w:val="00301350"/>
    <w:rsid w:val="00301BD7"/>
    <w:rsid w:val="003031E6"/>
    <w:rsid w:val="00305CB4"/>
    <w:rsid w:val="0031041B"/>
    <w:rsid w:val="00310733"/>
    <w:rsid w:val="00313F0C"/>
    <w:rsid w:val="00314AB8"/>
    <w:rsid w:val="00315579"/>
    <w:rsid w:val="00324681"/>
    <w:rsid w:val="003266AA"/>
    <w:rsid w:val="00326E39"/>
    <w:rsid w:val="003300DA"/>
    <w:rsid w:val="003355C1"/>
    <w:rsid w:val="00335603"/>
    <w:rsid w:val="00335A9B"/>
    <w:rsid w:val="00356F89"/>
    <w:rsid w:val="00360DB0"/>
    <w:rsid w:val="00361D90"/>
    <w:rsid w:val="00365DBE"/>
    <w:rsid w:val="00366113"/>
    <w:rsid w:val="0036707A"/>
    <w:rsid w:val="003703A6"/>
    <w:rsid w:val="003733D1"/>
    <w:rsid w:val="00373E15"/>
    <w:rsid w:val="00376BCE"/>
    <w:rsid w:val="00377110"/>
    <w:rsid w:val="003805B6"/>
    <w:rsid w:val="003832D7"/>
    <w:rsid w:val="00383C7C"/>
    <w:rsid w:val="00385E93"/>
    <w:rsid w:val="00386631"/>
    <w:rsid w:val="00386857"/>
    <w:rsid w:val="00386E2D"/>
    <w:rsid w:val="003943BF"/>
    <w:rsid w:val="003952BE"/>
    <w:rsid w:val="00395A0C"/>
    <w:rsid w:val="00395DA2"/>
    <w:rsid w:val="003960DA"/>
    <w:rsid w:val="003977FE"/>
    <w:rsid w:val="003A1CDE"/>
    <w:rsid w:val="003A47C1"/>
    <w:rsid w:val="003B09D5"/>
    <w:rsid w:val="003B0C1C"/>
    <w:rsid w:val="003B6ABA"/>
    <w:rsid w:val="003C269A"/>
    <w:rsid w:val="003C26C4"/>
    <w:rsid w:val="003C55D4"/>
    <w:rsid w:val="003C592B"/>
    <w:rsid w:val="003D0394"/>
    <w:rsid w:val="003D4119"/>
    <w:rsid w:val="003D5B6F"/>
    <w:rsid w:val="003D5DFD"/>
    <w:rsid w:val="003D65CD"/>
    <w:rsid w:val="003D66E6"/>
    <w:rsid w:val="003D670B"/>
    <w:rsid w:val="003E1B7C"/>
    <w:rsid w:val="003E2796"/>
    <w:rsid w:val="003E303A"/>
    <w:rsid w:val="003E450B"/>
    <w:rsid w:val="003E7D89"/>
    <w:rsid w:val="003F3C62"/>
    <w:rsid w:val="003F5987"/>
    <w:rsid w:val="003F71DF"/>
    <w:rsid w:val="00405083"/>
    <w:rsid w:val="00406E69"/>
    <w:rsid w:val="0040763A"/>
    <w:rsid w:val="00407971"/>
    <w:rsid w:val="00411937"/>
    <w:rsid w:val="0041426C"/>
    <w:rsid w:val="00415F1A"/>
    <w:rsid w:val="00421ED8"/>
    <w:rsid w:val="00422427"/>
    <w:rsid w:val="00422DDF"/>
    <w:rsid w:val="00423269"/>
    <w:rsid w:val="004244F4"/>
    <w:rsid w:val="00441472"/>
    <w:rsid w:val="00444E97"/>
    <w:rsid w:val="004510C1"/>
    <w:rsid w:val="004532FD"/>
    <w:rsid w:val="00453EEB"/>
    <w:rsid w:val="00455DC7"/>
    <w:rsid w:val="004615F1"/>
    <w:rsid w:val="00461BCA"/>
    <w:rsid w:val="00464F81"/>
    <w:rsid w:val="00465405"/>
    <w:rsid w:val="00475E21"/>
    <w:rsid w:val="00476666"/>
    <w:rsid w:val="0048012B"/>
    <w:rsid w:val="004823E6"/>
    <w:rsid w:val="00482AE9"/>
    <w:rsid w:val="00487C85"/>
    <w:rsid w:val="00487DEC"/>
    <w:rsid w:val="00492DF5"/>
    <w:rsid w:val="004932BE"/>
    <w:rsid w:val="0049385E"/>
    <w:rsid w:val="004939E3"/>
    <w:rsid w:val="00493A94"/>
    <w:rsid w:val="00494F2E"/>
    <w:rsid w:val="004A08B1"/>
    <w:rsid w:val="004A391D"/>
    <w:rsid w:val="004A534C"/>
    <w:rsid w:val="004A7CE8"/>
    <w:rsid w:val="004C0BBA"/>
    <w:rsid w:val="004C3DDA"/>
    <w:rsid w:val="004C6021"/>
    <w:rsid w:val="004D1D00"/>
    <w:rsid w:val="004D201B"/>
    <w:rsid w:val="004D2657"/>
    <w:rsid w:val="004D4600"/>
    <w:rsid w:val="004E5439"/>
    <w:rsid w:val="004E6AC6"/>
    <w:rsid w:val="004F04FA"/>
    <w:rsid w:val="004F066E"/>
    <w:rsid w:val="004F1F89"/>
    <w:rsid w:val="004F27E9"/>
    <w:rsid w:val="004F39AD"/>
    <w:rsid w:val="004F59EC"/>
    <w:rsid w:val="004F786B"/>
    <w:rsid w:val="0050091A"/>
    <w:rsid w:val="00506511"/>
    <w:rsid w:val="00507EF2"/>
    <w:rsid w:val="005118DC"/>
    <w:rsid w:val="00515BBB"/>
    <w:rsid w:val="00516509"/>
    <w:rsid w:val="00517961"/>
    <w:rsid w:val="0052171E"/>
    <w:rsid w:val="005228F0"/>
    <w:rsid w:val="00524370"/>
    <w:rsid w:val="00524617"/>
    <w:rsid w:val="00525652"/>
    <w:rsid w:val="005304C3"/>
    <w:rsid w:val="005319ED"/>
    <w:rsid w:val="005373BE"/>
    <w:rsid w:val="005378B8"/>
    <w:rsid w:val="00541116"/>
    <w:rsid w:val="00541398"/>
    <w:rsid w:val="005461E8"/>
    <w:rsid w:val="005539F3"/>
    <w:rsid w:val="005617A3"/>
    <w:rsid w:val="005618DE"/>
    <w:rsid w:val="00563C79"/>
    <w:rsid w:val="00564FA7"/>
    <w:rsid w:val="00565F1C"/>
    <w:rsid w:val="0056610B"/>
    <w:rsid w:val="00566F45"/>
    <w:rsid w:val="00571ABD"/>
    <w:rsid w:val="00575F26"/>
    <w:rsid w:val="00576AD7"/>
    <w:rsid w:val="00576BEE"/>
    <w:rsid w:val="005770B2"/>
    <w:rsid w:val="00584DDC"/>
    <w:rsid w:val="00586986"/>
    <w:rsid w:val="00586AE5"/>
    <w:rsid w:val="00590574"/>
    <w:rsid w:val="0059059D"/>
    <w:rsid w:val="00592193"/>
    <w:rsid w:val="00592C5C"/>
    <w:rsid w:val="00596823"/>
    <w:rsid w:val="00596B35"/>
    <w:rsid w:val="005A70C5"/>
    <w:rsid w:val="005A7CC1"/>
    <w:rsid w:val="005B07AB"/>
    <w:rsid w:val="005B5A2E"/>
    <w:rsid w:val="005C2A18"/>
    <w:rsid w:val="005C44DD"/>
    <w:rsid w:val="005C5584"/>
    <w:rsid w:val="005D0654"/>
    <w:rsid w:val="005D1EA8"/>
    <w:rsid w:val="005D3F16"/>
    <w:rsid w:val="005D4A7B"/>
    <w:rsid w:val="005D4AC3"/>
    <w:rsid w:val="005D4D6F"/>
    <w:rsid w:val="005D5A12"/>
    <w:rsid w:val="005D5B6A"/>
    <w:rsid w:val="005E078C"/>
    <w:rsid w:val="005E180C"/>
    <w:rsid w:val="005E27B7"/>
    <w:rsid w:val="005E4D8F"/>
    <w:rsid w:val="005E5264"/>
    <w:rsid w:val="005E6029"/>
    <w:rsid w:val="005F2672"/>
    <w:rsid w:val="005F2A4F"/>
    <w:rsid w:val="005F4DF7"/>
    <w:rsid w:val="005F7DC8"/>
    <w:rsid w:val="00600A4B"/>
    <w:rsid w:val="00602936"/>
    <w:rsid w:val="006029B5"/>
    <w:rsid w:val="00603D1B"/>
    <w:rsid w:val="006055B0"/>
    <w:rsid w:val="00607290"/>
    <w:rsid w:val="00607306"/>
    <w:rsid w:val="00621D73"/>
    <w:rsid w:val="006253EA"/>
    <w:rsid w:val="00626765"/>
    <w:rsid w:val="00627560"/>
    <w:rsid w:val="00630E45"/>
    <w:rsid w:val="0063269F"/>
    <w:rsid w:val="00632DC6"/>
    <w:rsid w:val="00634D2C"/>
    <w:rsid w:val="00634E59"/>
    <w:rsid w:val="006448CE"/>
    <w:rsid w:val="006517A4"/>
    <w:rsid w:val="00652E22"/>
    <w:rsid w:val="0065423A"/>
    <w:rsid w:val="00654DDA"/>
    <w:rsid w:val="006560CA"/>
    <w:rsid w:val="006601DA"/>
    <w:rsid w:val="00661A0C"/>
    <w:rsid w:val="00661B22"/>
    <w:rsid w:val="0066227F"/>
    <w:rsid w:val="00662C84"/>
    <w:rsid w:val="00666923"/>
    <w:rsid w:val="006704AB"/>
    <w:rsid w:val="00671CB8"/>
    <w:rsid w:val="006720AC"/>
    <w:rsid w:val="00672B6F"/>
    <w:rsid w:val="00673016"/>
    <w:rsid w:val="006740D1"/>
    <w:rsid w:val="006840F0"/>
    <w:rsid w:val="00685335"/>
    <w:rsid w:val="00686A98"/>
    <w:rsid w:val="006875AB"/>
    <w:rsid w:val="00691F89"/>
    <w:rsid w:val="006923FA"/>
    <w:rsid w:val="006966B2"/>
    <w:rsid w:val="00696C24"/>
    <w:rsid w:val="00696D55"/>
    <w:rsid w:val="006A2F17"/>
    <w:rsid w:val="006A4D68"/>
    <w:rsid w:val="006A6A00"/>
    <w:rsid w:val="006B0587"/>
    <w:rsid w:val="006B0D88"/>
    <w:rsid w:val="006B22C4"/>
    <w:rsid w:val="006B7BAC"/>
    <w:rsid w:val="006BA1D9"/>
    <w:rsid w:val="006C23A4"/>
    <w:rsid w:val="006C56F4"/>
    <w:rsid w:val="006D00EC"/>
    <w:rsid w:val="006D0DD1"/>
    <w:rsid w:val="006D6C55"/>
    <w:rsid w:val="006E1C0C"/>
    <w:rsid w:val="006E2671"/>
    <w:rsid w:val="006E3850"/>
    <w:rsid w:val="006E5899"/>
    <w:rsid w:val="006E669C"/>
    <w:rsid w:val="006E67ED"/>
    <w:rsid w:val="006F1D94"/>
    <w:rsid w:val="006F550D"/>
    <w:rsid w:val="006F5FBB"/>
    <w:rsid w:val="0070550D"/>
    <w:rsid w:val="007062D5"/>
    <w:rsid w:val="0070630D"/>
    <w:rsid w:val="00713120"/>
    <w:rsid w:val="00716792"/>
    <w:rsid w:val="00717FE0"/>
    <w:rsid w:val="0072043C"/>
    <w:rsid w:val="0072219F"/>
    <w:rsid w:val="00722C38"/>
    <w:rsid w:val="007304ED"/>
    <w:rsid w:val="007340DD"/>
    <w:rsid w:val="007364EB"/>
    <w:rsid w:val="00740AA4"/>
    <w:rsid w:val="00743F44"/>
    <w:rsid w:val="0074407D"/>
    <w:rsid w:val="007456C3"/>
    <w:rsid w:val="007479EB"/>
    <w:rsid w:val="0075040E"/>
    <w:rsid w:val="00750BF8"/>
    <w:rsid w:val="00756731"/>
    <w:rsid w:val="007605D9"/>
    <w:rsid w:val="00764E27"/>
    <w:rsid w:val="00773D9F"/>
    <w:rsid w:val="00774630"/>
    <w:rsid w:val="007758DF"/>
    <w:rsid w:val="0078074E"/>
    <w:rsid w:val="00782178"/>
    <w:rsid w:val="0078294F"/>
    <w:rsid w:val="00782D3E"/>
    <w:rsid w:val="00784900"/>
    <w:rsid w:val="007965C9"/>
    <w:rsid w:val="007A35F0"/>
    <w:rsid w:val="007A56D2"/>
    <w:rsid w:val="007A6A96"/>
    <w:rsid w:val="007B76F8"/>
    <w:rsid w:val="007C06D1"/>
    <w:rsid w:val="007C32F2"/>
    <w:rsid w:val="007C708B"/>
    <w:rsid w:val="007D080C"/>
    <w:rsid w:val="007D4384"/>
    <w:rsid w:val="007D4423"/>
    <w:rsid w:val="007E30C2"/>
    <w:rsid w:val="007E4B80"/>
    <w:rsid w:val="007E6741"/>
    <w:rsid w:val="007E7257"/>
    <w:rsid w:val="007F1544"/>
    <w:rsid w:val="007F534D"/>
    <w:rsid w:val="007F535D"/>
    <w:rsid w:val="007F6285"/>
    <w:rsid w:val="008013B9"/>
    <w:rsid w:val="00810228"/>
    <w:rsid w:val="008121B5"/>
    <w:rsid w:val="00814A88"/>
    <w:rsid w:val="008168DD"/>
    <w:rsid w:val="00817315"/>
    <w:rsid w:val="008179C3"/>
    <w:rsid w:val="00817CA4"/>
    <w:rsid w:val="00821EF1"/>
    <w:rsid w:val="008242FA"/>
    <w:rsid w:val="0082593E"/>
    <w:rsid w:val="0082609F"/>
    <w:rsid w:val="008260EF"/>
    <w:rsid w:val="00826696"/>
    <w:rsid w:val="008270C0"/>
    <w:rsid w:val="00831B59"/>
    <w:rsid w:val="00834BC8"/>
    <w:rsid w:val="008458B5"/>
    <w:rsid w:val="0084601F"/>
    <w:rsid w:val="008472E0"/>
    <w:rsid w:val="00847B17"/>
    <w:rsid w:val="0085262D"/>
    <w:rsid w:val="00852AAE"/>
    <w:rsid w:val="00855FB2"/>
    <w:rsid w:val="00857AC7"/>
    <w:rsid w:val="00860558"/>
    <w:rsid w:val="00861111"/>
    <w:rsid w:val="00862AC3"/>
    <w:rsid w:val="00865785"/>
    <w:rsid w:val="0087384F"/>
    <w:rsid w:val="008742CB"/>
    <w:rsid w:val="00874F4F"/>
    <w:rsid w:val="008751FF"/>
    <w:rsid w:val="00875553"/>
    <w:rsid w:val="00875F1C"/>
    <w:rsid w:val="00880AF0"/>
    <w:rsid w:val="008870A5"/>
    <w:rsid w:val="00887A3A"/>
    <w:rsid w:val="00887AF4"/>
    <w:rsid w:val="00892C26"/>
    <w:rsid w:val="008934EC"/>
    <w:rsid w:val="0089585B"/>
    <w:rsid w:val="008A03E4"/>
    <w:rsid w:val="008A3302"/>
    <w:rsid w:val="008A3F33"/>
    <w:rsid w:val="008B3784"/>
    <w:rsid w:val="008C694C"/>
    <w:rsid w:val="008C76AF"/>
    <w:rsid w:val="008D077E"/>
    <w:rsid w:val="008D0A0F"/>
    <w:rsid w:val="008D107A"/>
    <w:rsid w:val="008D1B6A"/>
    <w:rsid w:val="008D2453"/>
    <w:rsid w:val="008D3460"/>
    <w:rsid w:val="008D6C90"/>
    <w:rsid w:val="008E0FFF"/>
    <w:rsid w:val="008E19E7"/>
    <w:rsid w:val="008E385B"/>
    <w:rsid w:val="008E72FE"/>
    <w:rsid w:val="008E7E80"/>
    <w:rsid w:val="008F05D3"/>
    <w:rsid w:val="008F1356"/>
    <w:rsid w:val="008F21C1"/>
    <w:rsid w:val="008F4AF4"/>
    <w:rsid w:val="008F5BD7"/>
    <w:rsid w:val="008F6739"/>
    <w:rsid w:val="00911934"/>
    <w:rsid w:val="00911E78"/>
    <w:rsid w:val="009124EA"/>
    <w:rsid w:val="00915486"/>
    <w:rsid w:val="00917501"/>
    <w:rsid w:val="0091AA5B"/>
    <w:rsid w:val="009211BB"/>
    <w:rsid w:val="00924325"/>
    <w:rsid w:val="0092475B"/>
    <w:rsid w:val="00925D93"/>
    <w:rsid w:val="009335A3"/>
    <w:rsid w:val="00933920"/>
    <w:rsid w:val="00933FC9"/>
    <w:rsid w:val="009360DC"/>
    <w:rsid w:val="00936537"/>
    <w:rsid w:val="00936B88"/>
    <w:rsid w:val="009374B3"/>
    <w:rsid w:val="00942173"/>
    <w:rsid w:val="0094341E"/>
    <w:rsid w:val="00943599"/>
    <w:rsid w:val="00945C80"/>
    <w:rsid w:val="00945DC9"/>
    <w:rsid w:val="0094655F"/>
    <w:rsid w:val="00950DA3"/>
    <w:rsid w:val="00956A51"/>
    <w:rsid w:val="00956A7D"/>
    <w:rsid w:val="009579BD"/>
    <w:rsid w:val="0096064E"/>
    <w:rsid w:val="00964D0D"/>
    <w:rsid w:val="00965104"/>
    <w:rsid w:val="00965DDA"/>
    <w:rsid w:val="00972F3C"/>
    <w:rsid w:val="009751A3"/>
    <w:rsid w:val="00975CF3"/>
    <w:rsid w:val="009763DA"/>
    <w:rsid w:val="00976A04"/>
    <w:rsid w:val="00981368"/>
    <w:rsid w:val="00983ECB"/>
    <w:rsid w:val="009857DB"/>
    <w:rsid w:val="00990CF9"/>
    <w:rsid w:val="00991D64"/>
    <w:rsid w:val="009929C9"/>
    <w:rsid w:val="00992FB7"/>
    <w:rsid w:val="00996049"/>
    <w:rsid w:val="009A0F5D"/>
    <w:rsid w:val="009A138B"/>
    <w:rsid w:val="009A1F4E"/>
    <w:rsid w:val="009A5E43"/>
    <w:rsid w:val="009B15B7"/>
    <w:rsid w:val="009B6460"/>
    <w:rsid w:val="009B7F01"/>
    <w:rsid w:val="009C03D2"/>
    <w:rsid w:val="009C0CA4"/>
    <w:rsid w:val="009C1840"/>
    <w:rsid w:val="009C20DD"/>
    <w:rsid w:val="009C2245"/>
    <w:rsid w:val="009C25C4"/>
    <w:rsid w:val="009C29A8"/>
    <w:rsid w:val="009C6F47"/>
    <w:rsid w:val="009D0416"/>
    <w:rsid w:val="009D272A"/>
    <w:rsid w:val="009D3067"/>
    <w:rsid w:val="009D5469"/>
    <w:rsid w:val="009D7112"/>
    <w:rsid w:val="009D7EBD"/>
    <w:rsid w:val="009E1101"/>
    <w:rsid w:val="009E142F"/>
    <w:rsid w:val="009E21C7"/>
    <w:rsid w:val="009E3E2F"/>
    <w:rsid w:val="009F20BD"/>
    <w:rsid w:val="009F2B9E"/>
    <w:rsid w:val="00A01803"/>
    <w:rsid w:val="00A020E5"/>
    <w:rsid w:val="00A0211C"/>
    <w:rsid w:val="00A0212B"/>
    <w:rsid w:val="00A03493"/>
    <w:rsid w:val="00A06FCB"/>
    <w:rsid w:val="00A07612"/>
    <w:rsid w:val="00A10097"/>
    <w:rsid w:val="00A14CB5"/>
    <w:rsid w:val="00A15426"/>
    <w:rsid w:val="00A158FE"/>
    <w:rsid w:val="00A15FBA"/>
    <w:rsid w:val="00A16EA1"/>
    <w:rsid w:val="00A219A1"/>
    <w:rsid w:val="00A22F18"/>
    <w:rsid w:val="00A33858"/>
    <w:rsid w:val="00A40161"/>
    <w:rsid w:val="00A421DE"/>
    <w:rsid w:val="00A44C7F"/>
    <w:rsid w:val="00A52083"/>
    <w:rsid w:val="00A5244E"/>
    <w:rsid w:val="00A525B2"/>
    <w:rsid w:val="00A53BD9"/>
    <w:rsid w:val="00A54740"/>
    <w:rsid w:val="00A55B8D"/>
    <w:rsid w:val="00A561CA"/>
    <w:rsid w:val="00A631E0"/>
    <w:rsid w:val="00A658C8"/>
    <w:rsid w:val="00A700CF"/>
    <w:rsid w:val="00A711B6"/>
    <w:rsid w:val="00A719E6"/>
    <w:rsid w:val="00A74CF8"/>
    <w:rsid w:val="00A751B1"/>
    <w:rsid w:val="00A76E57"/>
    <w:rsid w:val="00A909AA"/>
    <w:rsid w:val="00A9102A"/>
    <w:rsid w:val="00A93C84"/>
    <w:rsid w:val="00A9411E"/>
    <w:rsid w:val="00A94C0C"/>
    <w:rsid w:val="00A97552"/>
    <w:rsid w:val="00A97EB9"/>
    <w:rsid w:val="00AA20A5"/>
    <w:rsid w:val="00AA21A8"/>
    <w:rsid w:val="00AA37F4"/>
    <w:rsid w:val="00AA3BAC"/>
    <w:rsid w:val="00AA5465"/>
    <w:rsid w:val="00AA746A"/>
    <w:rsid w:val="00AB1E27"/>
    <w:rsid w:val="00AB6FDA"/>
    <w:rsid w:val="00AC4701"/>
    <w:rsid w:val="00AC76A9"/>
    <w:rsid w:val="00AD2023"/>
    <w:rsid w:val="00AD2595"/>
    <w:rsid w:val="00AD3A21"/>
    <w:rsid w:val="00AD4355"/>
    <w:rsid w:val="00AD6241"/>
    <w:rsid w:val="00AE12FA"/>
    <w:rsid w:val="00AE2923"/>
    <w:rsid w:val="00AE44C6"/>
    <w:rsid w:val="00AE66D9"/>
    <w:rsid w:val="00AE69EA"/>
    <w:rsid w:val="00AF1793"/>
    <w:rsid w:val="00AF3AAF"/>
    <w:rsid w:val="00AF437E"/>
    <w:rsid w:val="00AF5065"/>
    <w:rsid w:val="00B01E77"/>
    <w:rsid w:val="00B0385D"/>
    <w:rsid w:val="00B056D6"/>
    <w:rsid w:val="00B06BD3"/>
    <w:rsid w:val="00B07051"/>
    <w:rsid w:val="00B0722C"/>
    <w:rsid w:val="00B07570"/>
    <w:rsid w:val="00B10B5B"/>
    <w:rsid w:val="00B1162F"/>
    <w:rsid w:val="00B13439"/>
    <w:rsid w:val="00B13BCD"/>
    <w:rsid w:val="00B164A2"/>
    <w:rsid w:val="00B16F70"/>
    <w:rsid w:val="00B20FAF"/>
    <w:rsid w:val="00B21A51"/>
    <w:rsid w:val="00B23220"/>
    <w:rsid w:val="00B248DB"/>
    <w:rsid w:val="00B251E0"/>
    <w:rsid w:val="00B31C93"/>
    <w:rsid w:val="00B36304"/>
    <w:rsid w:val="00B36583"/>
    <w:rsid w:val="00B3691D"/>
    <w:rsid w:val="00B36931"/>
    <w:rsid w:val="00B47220"/>
    <w:rsid w:val="00B47FEA"/>
    <w:rsid w:val="00B52D48"/>
    <w:rsid w:val="00B53F02"/>
    <w:rsid w:val="00B55C51"/>
    <w:rsid w:val="00B56856"/>
    <w:rsid w:val="00B56F83"/>
    <w:rsid w:val="00B57850"/>
    <w:rsid w:val="00B60DCE"/>
    <w:rsid w:val="00B633AB"/>
    <w:rsid w:val="00B64830"/>
    <w:rsid w:val="00B64CF3"/>
    <w:rsid w:val="00B65C01"/>
    <w:rsid w:val="00B72AB8"/>
    <w:rsid w:val="00B74906"/>
    <w:rsid w:val="00B74F8D"/>
    <w:rsid w:val="00B7724F"/>
    <w:rsid w:val="00B8089B"/>
    <w:rsid w:val="00B81066"/>
    <w:rsid w:val="00B817E7"/>
    <w:rsid w:val="00B82761"/>
    <w:rsid w:val="00B906A7"/>
    <w:rsid w:val="00B90ADD"/>
    <w:rsid w:val="00B91D29"/>
    <w:rsid w:val="00B96C87"/>
    <w:rsid w:val="00B96F6D"/>
    <w:rsid w:val="00BA286D"/>
    <w:rsid w:val="00BA2A5F"/>
    <w:rsid w:val="00BA42A9"/>
    <w:rsid w:val="00BA4C4F"/>
    <w:rsid w:val="00BA6E33"/>
    <w:rsid w:val="00BB5770"/>
    <w:rsid w:val="00BB75DD"/>
    <w:rsid w:val="00BC3634"/>
    <w:rsid w:val="00BC4EB1"/>
    <w:rsid w:val="00BC608E"/>
    <w:rsid w:val="00BC60D3"/>
    <w:rsid w:val="00BD1BAD"/>
    <w:rsid w:val="00BD2841"/>
    <w:rsid w:val="00BD2C7D"/>
    <w:rsid w:val="00BD539E"/>
    <w:rsid w:val="00BD6354"/>
    <w:rsid w:val="00BD6B2B"/>
    <w:rsid w:val="00BE5F2F"/>
    <w:rsid w:val="00BE72B1"/>
    <w:rsid w:val="00BF5357"/>
    <w:rsid w:val="00BF5C5B"/>
    <w:rsid w:val="00BF6E27"/>
    <w:rsid w:val="00BF745A"/>
    <w:rsid w:val="00C00D0B"/>
    <w:rsid w:val="00C01A52"/>
    <w:rsid w:val="00C026BC"/>
    <w:rsid w:val="00C071EE"/>
    <w:rsid w:val="00C103C5"/>
    <w:rsid w:val="00C1156A"/>
    <w:rsid w:val="00C1379A"/>
    <w:rsid w:val="00C13B3E"/>
    <w:rsid w:val="00C17F9C"/>
    <w:rsid w:val="00C20404"/>
    <w:rsid w:val="00C253FF"/>
    <w:rsid w:val="00C25476"/>
    <w:rsid w:val="00C25F71"/>
    <w:rsid w:val="00C27EBE"/>
    <w:rsid w:val="00C3452A"/>
    <w:rsid w:val="00C34709"/>
    <w:rsid w:val="00C357D0"/>
    <w:rsid w:val="00C4578C"/>
    <w:rsid w:val="00C46C35"/>
    <w:rsid w:val="00C46C59"/>
    <w:rsid w:val="00C4733E"/>
    <w:rsid w:val="00C50F2D"/>
    <w:rsid w:val="00C52FD2"/>
    <w:rsid w:val="00C53E09"/>
    <w:rsid w:val="00C55A85"/>
    <w:rsid w:val="00C572F9"/>
    <w:rsid w:val="00C60862"/>
    <w:rsid w:val="00C6248E"/>
    <w:rsid w:val="00C62E50"/>
    <w:rsid w:val="00C63E82"/>
    <w:rsid w:val="00C65BED"/>
    <w:rsid w:val="00C66099"/>
    <w:rsid w:val="00C66BE3"/>
    <w:rsid w:val="00C66DF2"/>
    <w:rsid w:val="00C67C01"/>
    <w:rsid w:val="00C70A06"/>
    <w:rsid w:val="00C73386"/>
    <w:rsid w:val="00C74ABF"/>
    <w:rsid w:val="00C750A8"/>
    <w:rsid w:val="00C75211"/>
    <w:rsid w:val="00C75BC4"/>
    <w:rsid w:val="00C8110F"/>
    <w:rsid w:val="00C8517E"/>
    <w:rsid w:val="00C8720A"/>
    <w:rsid w:val="00C92477"/>
    <w:rsid w:val="00C926B9"/>
    <w:rsid w:val="00C92D32"/>
    <w:rsid w:val="00C94DD1"/>
    <w:rsid w:val="00C960FE"/>
    <w:rsid w:val="00C972F0"/>
    <w:rsid w:val="00C97837"/>
    <w:rsid w:val="00CA3705"/>
    <w:rsid w:val="00CA5A03"/>
    <w:rsid w:val="00CA5C9D"/>
    <w:rsid w:val="00CA6535"/>
    <w:rsid w:val="00CA73A9"/>
    <w:rsid w:val="00CB0194"/>
    <w:rsid w:val="00CB5131"/>
    <w:rsid w:val="00CC63AC"/>
    <w:rsid w:val="00CC7813"/>
    <w:rsid w:val="00CD03A9"/>
    <w:rsid w:val="00CD58AB"/>
    <w:rsid w:val="00CD6637"/>
    <w:rsid w:val="00CE0643"/>
    <w:rsid w:val="00CE3571"/>
    <w:rsid w:val="00CE381E"/>
    <w:rsid w:val="00CE5A29"/>
    <w:rsid w:val="00CF0BFF"/>
    <w:rsid w:val="00CF0D23"/>
    <w:rsid w:val="00CF103B"/>
    <w:rsid w:val="00CF60B4"/>
    <w:rsid w:val="00CF646E"/>
    <w:rsid w:val="00CF6DA7"/>
    <w:rsid w:val="00CF7F29"/>
    <w:rsid w:val="00D0083D"/>
    <w:rsid w:val="00D01EC7"/>
    <w:rsid w:val="00D0669A"/>
    <w:rsid w:val="00D06C91"/>
    <w:rsid w:val="00D1082B"/>
    <w:rsid w:val="00D14EA6"/>
    <w:rsid w:val="00D16A14"/>
    <w:rsid w:val="00D16ED0"/>
    <w:rsid w:val="00D22E1B"/>
    <w:rsid w:val="00D23913"/>
    <w:rsid w:val="00D25D6F"/>
    <w:rsid w:val="00D27CD9"/>
    <w:rsid w:val="00D30FC9"/>
    <w:rsid w:val="00D351C7"/>
    <w:rsid w:val="00D3543B"/>
    <w:rsid w:val="00D35A16"/>
    <w:rsid w:val="00D36470"/>
    <w:rsid w:val="00D365EE"/>
    <w:rsid w:val="00D37091"/>
    <w:rsid w:val="00D37193"/>
    <w:rsid w:val="00D43EE1"/>
    <w:rsid w:val="00D44AD9"/>
    <w:rsid w:val="00D45120"/>
    <w:rsid w:val="00D5095C"/>
    <w:rsid w:val="00D5140F"/>
    <w:rsid w:val="00D51CBD"/>
    <w:rsid w:val="00D56582"/>
    <w:rsid w:val="00D6091B"/>
    <w:rsid w:val="00D62AFD"/>
    <w:rsid w:val="00D706DC"/>
    <w:rsid w:val="00D74278"/>
    <w:rsid w:val="00D7432C"/>
    <w:rsid w:val="00D75884"/>
    <w:rsid w:val="00D758B7"/>
    <w:rsid w:val="00D76F43"/>
    <w:rsid w:val="00D770BF"/>
    <w:rsid w:val="00D80549"/>
    <w:rsid w:val="00D86FEE"/>
    <w:rsid w:val="00D90539"/>
    <w:rsid w:val="00D92782"/>
    <w:rsid w:val="00D9305F"/>
    <w:rsid w:val="00D93168"/>
    <w:rsid w:val="00D93FC4"/>
    <w:rsid w:val="00D9449C"/>
    <w:rsid w:val="00D94B15"/>
    <w:rsid w:val="00D96EFF"/>
    <w:rsid w:val="00D972B7"/>
    <w:rsid w:val="00DA1791"/>
    <w:rsid w:val="00DA3535"/>
    <w:rsid w:val="00DA4B9E"/>
    <w:rsid w:val="00DA6B46"/>
    <w:rsid w:val="00DA6C55"/>
    <w:rsid w:val="00DB1782"/>
    <w:rsid w:val="00DB4BD1"/>
    <w:rsid w:val="00DC3E91"/>
    <w:rsid w:val="00DC5849"/>
    <w:rsid w:val="00DD0EE3"/>
    <w:rsid w:val="00DD4FB1"/>
    <w:rsid w:val="00DD5DB6"/>
    <w:rsid w:val="00DD608F"/>
    <w:rsid w:val="00DD61F6"/>
    <w:rsid w:val="00DE226C"/>
    <w:rsid w:val="00DE29FB"/>
    <w:rsid w:val="00DE7A8B"/>
    <w:rsid w:val="00DF0B77"/>
    <w:rsid w:val="00DF1874"/>
    <w:rsid w:val="00DF2A7A"/>
    <w:rsid w:val="00DF2F64"/>
    <w:rsid w:val="00DF63ED"/>
    <w:rsid w:val="00DF74F9"/>
    <w:rsid w:val="00DF7FC7"/>
    <w:rsid w:val="00E0138E"/>
    <w:rsid w:val="00E051BB"/>
    <w:rsid w:val="00E055D6"/>
    <w:rsid w:val="00E05C32"/>
    <w:rsid w:val="00E066D8"/>
    <w:rsid w:val="00E07D1A"/>
    <w:rsid w:val="00E15674"/>
    <w:rsid w:val="00E20435"/>
    <w:rsid w:val="00E20ED4"/>
    <w:rsid w:val="00E21E25"/>
    <w:rsid w:val="00E24650"/>
    <w:rsid w:val="00E2524E"/>
    <w:rsid w:val="00E320F0"/>
    <w:rsid w:val="00E34185"/>
    <w:rsid w:val="00E353BF"/>
    <w:rsid w:val="00E354C1"/>
    <w:rsid w:val="00E3551F"/>
    <w:rsid w:val="00E37187"/>
    <w:rsid w:val="00E45CF8"/>
    <w:rsid w:val="00E4748A"/>
    <w:rsid w:val="00E479E1"/>
    <w:rsid w:val="00E502C1"/>
    <w:rsid w:val="00E5280B"/>
    <w:rsid w:val="00E5640D"/>
    <w:rsid w:val="00E578EF"/>
    <w:rsid w:val="00E57F38"/>
    <w:rsid w:val="00E62F41"/>
    <w:rsid w:val="00E65D70"/>
    <w:rsid w:val="00E67BD9"/>
    <w:rsid w:val="00E7161A"/>
    <w:rsid w:val="00E74529"/>
    <w:rsid w:val="00E84F36"/>
    <w:rsid w:val="00E856CA"/>
    <w:rsid w:val="00E867F1"/>
    <w:rsid w:val="00E8790F"/>
    <w:rsid w:val="00E90972"/>
    <w:rsid w:val="00E93222"/>
    <w:rsid w:val="00E935AE"/>
    <w:rsid w:val="00E94008"/>
    <w:rsid w:val="00EA0746"/>
    <w:rsid w:val="00EA0AB4"/>
    <w:rsid w:val="00EA24D3"/>
    <w:rsid w:val="00EA2828"/>
    <w:rsid w:val="00EA3328"/>
    <w:rsid w:val="00EA53E1"/>
    <w:rsid w:val="00EA60C6"/>
    <w:rsid w:val="00EB097F"/>
    <w:rsid w:val="00EB1A17"/>
    <w:rsid w:val="00EB25C3"/>
    <w:rsid w:val="00EB3926"/>
    <w:rsid w:val="00EB5D5B"/>
    <w:rsid w:val="00EB6BDB"/>
    <w:rsid w:val="00EB7E00"/>
    <w:rsid w:val="00EC0C83"/>
    <w:rsid w:val="00EC186C"/>
    <w:rsid w:val="00EC3698"/>
    <w:rsid w:val="00EC4A6B"/>
    <w:rsid w:val="00EC69F9"/>
    <w:rsid w:val="00EC7151"/>
    <w:rsid w:val="00ED06F1"/>
    <w:rsid w:val="00ED18F2"/>
    <w:rsid w:val="00ED2DDA"/>
    <w:rsid w:val="00ED3929"/>
    <w:rsid w:val="00ED4382"/>
    <w:rsid w:val="00EF0E9F"/>
    <w:rsid w:val="00EF27B8"/>
    <w:rsid w:val="00EF4484"/>
    <w:rsid w:val="00EF6273"/>
    <w:rsid w:val="00EF6BD9"/>
    <w:rsid w:val="00EF7E77"/>
    <w:rsid w:val="00F00421"/>
    <w:rsid w:val="00F011D0"/>
    <w:rsid w:val="00F017CF"/>
    <w:rsid w:val="00F0392C"/>
    <w:rsid w:val="00F05665"/>
    <w:rsid w:val="00F056F2"/>
    <w:rsid w:val="00F07366"/>
    <w:rsid w:val="00F079A3"/>
    <w:rsid w:val="00F10087"/>
    <w:rsid w:val="00F11817"/>
    <w:rsid w:val="00F11F00"/>
    <w:rsid w:val="00F1427D"/>
    <w:rsid w:val="00F14382"/>
    <w:rsid w:val="00F1691D"/>
    <w:rsid w:val="00F203EE"/>
    <w:rsid w:val="00F25354"/>
    <w:rsid w:val="00F31851"/>
    <w:rsid w:val="00F341B3"/>
    <w:rsid w:val="00F37369"/>
    <w:rsid w:val="00F42D6E"/>
    <w:rsid w:val="00F456C3"/>
    <w:rsid w:val="00F46231"/>
    <w:rsid w:val="00F51AF0"/>
    <w:rsid w:val="00F520CA"/>
    <w:rsid w:val="00F52D47"/>
    <w:rsid w:val="00F53677"/>
    <w:rsid w:val="00F54805"/>
    <w:rsid w:val="00F57C8B"/>
    <w:rsid w:val="00F57D80"/>
    <w:rsid w:val="00F57DDB"/>
    <w:rsid w:val="00F60AA2"/>
    <w:rsid w:val="00F61033"/>
    <w:rsid w:val="00F62A89"/>
    <w:rsid w:val="00F63752"/>
    <w:rsid w:val="00F65B17"/>
    <w:rsid w:val="00F6755C"/>
    <w:rsid w:val="00F71607"/>
    <w:rsid w:val="00F71DBB"/>
    <w:rsid w:val="00F720C8"/>
    <w:rsid w:val="00F7286F"/>
    <w:rsid w:val="00F72DCC"/>
    <w:rsid w:val="00F738E1"/>
    <w:rsid w:val="00F73A71"/>
    <w:rsid w:val="00F73EAC"/>
    <w:rsid w:val="00F746F1"/>
    <w:rsid w:val="00F821CD"/>
    <w:rsid w:val="00F821E2"/>
    <w:rsid w:val="00F871C7"/>
    <w:rsid w:val="00F9070F"/>
    <w:rsid w:val="00F913EA"/>
    <w:rsid w:val="00F9152D"/>
    <w:rsid w:val="00F93F2C"/>
    <w:rsid w:val="00F97ABA"/>
    <w:rsid w:val="00FA0DF4"/>
    <w:rsid w:val="00FA3234"/>
    <w:rsid w:val="00FA39ED"/>
    <w:rsid w:val="00FA7311"/>
    <w:rsid w:val="00FB0A9E"/>
    <w:rsid w:val="00FB16FF"/>
    <w:rsid w:val="00FB3DB8"/>
    <w:rsid w:val="00FC14C6"/>
    <w:rsid w:val="00FC2B7E"/>
    <w:rsid w:val="00FD047B"/>
    <w:rsid w:val="00FD48F6"/>
    <w:rsid w:val="00FE047A"/>
    <w:rsid w:val="00FE06F9"/>
    <w:rsid w:val="00FE0A6F"/>
    <w:rsid w:val="00FE31FB"/>
    <w:rsid w:val="00FE44D1"/>
    <w:rsid w:val="00FE4C53"/>
    <w:rsid w:val="00FE7DC5"/>
    <w:rsid w:val="00FF3DBB"/>
    <w:rsid w:val="00FF5406"/>
    <w:rsid w:val="00FF71A6"/>
    <w:rsid w:val="02200E57"/>
    <w:rsid w:val="02C52ACE"/>
    <w:rsid w:val="02DBB3AF"/>
    <w:rsid w:val="03859061"/>
    <w:rsid w:val="0404869C"/>
    <w:rsid w:val="0443ED2A"/>
    <w:rsid w:val="046CA306"/>
    <w:rsid w:val="049C85B9"/>
    <w:rsid w:val="04A2C908"/>
    <w:rsid w:val="05401E2D"/>
    <w:rsid w:val="06092117"/>
    <w:rsid w:val="06199EDA"/>
    <w:rsid w:val="06BF4E42"/>
    <w:rsid w:val="06D5E99E"/>
    <w:rsid w:val="072144A9"/>
    <w:rsid w:val="07B9292F"/>
    <w:rsid w:val="085EE8F4"/>
    <w:rsid w:val="0871B9FF"/>
    <w:rsid w:val="089D0810"/>
    <w:rsid w:val="08A4F6BA"/>
    <w:rsid w:val="0A2C1369"/>
    <w:rsid w:val="0A94C12B"/>
    <w:rsid w:val="0AA73940"/>
    <w:rsid w:val="0AB40149"/>
    <w:rsid w:val="0B8F1ED7"/>
    <w:rsid w:val="0B969341"/>
    <w:rsid w:val="0DF4FC41"/>
    <w:rsid w:val="0DFD294F"/>
    <w:rsid w:val="0E076E12"/>
    <w:rsid w:val="0E1B5D0F"/>
    <w:rsid w:val="0E515FA4"/>
    <w:rsid w:val="0EF2B40F"/>
    <w:rsid w:val="0F51858C"/>
    <w:rsid w:val="0FBF0BF5"/>
    <w:rsid w:val="10896518"/>
    <w:rsid w:val="10AFA0CA"/>
    <w:rsid w:val="10D19B20"/>
    <w:rsid w:val="11048A56"/>
    <w:rsid w:val="11E86B2B"/>
    <w:rsid w:val="1201B1C2"/>
    <w:rsid w:val="136B5F6D"/>
    <w:rsid w:val="1391AF2F"/>
    <w:rsid w:val="139C0691"/>
    <w:rsid w:val="1415C8BC"/>
    <w:rsid w:val="1450A973"/>
    <w:rsid w:val="14666CD1"/>
    <w:rsid w:val="14D142B7"/>
    <w:rsid w:val="14D317F4"/>
    <w:rsid w:val="16F54372"/>
    <w:rsid w:val="173A603F"/>
    <w:rsid w:val="1763306F"/>
    <w:rsid w:val="186F4C85"/>
    <w:rsid w:val="188EAA09"/>
    <w:rsid w:val="18EFEA81"/>
    <w:rsid w:val="19736D3D"/>
    <w:rsid w:val="19A48FC7"/>
    <w:rsid w:val="1A037C90"/>
    <w:rsid w:val="1A154F9C"/>
    <w:rsid w:val="1B6BA6B7"/>
    <w:rsid w:val="1C5299E5"/>
    <w:rsid w:val="1CD41130"/>
    <w:rsid w:val="1D0B4641"/>
    <w:rsid w:val="1D986E35"/>
    <w:rsid w:val="1DF5CE6A"/>
    <w:rsid w:val="1DF9FDDD"/>
    <w:rsid w:val="1E569325"/>
    <w:rsid w:val="1F58B814"/>
    <w:rsid w:val="1F652385"/>
    <w:rsid w:val="1F873D15"/>
    <w:rsid w:val="1FA52DCC"/>
    <w:rsid w:val="20B455BE"/>
    <w:rsid w:val="211AEE80"/>
    <w:rsid w:val="211BC072"/>
    <w:rsid w:val="237FB70B"/>
    <w:rsid w:val="23AAA46B"/>
    <w:rsid w:val="23F42B3D"/>
    <w:rsid w:val="24712409"/>
    <w:rsid w:val="24868C29"/>
    <w:rsid w:val="255525FA"/>
    <w:rsid w:val="271F22D3"/>
    <w:rsid w:val="2766BE69"/>
    <w:rsid w:val="28BA1731"/>
    <w:rsid w:val="299B6528"/>
    <w:rsid w:val="29D4299C"/>
    <w:rsid w:val="2A0766EC"/>
    <w:rsid w:val="2A6D8989"/>
    <w:rsid w:val="2A7EA449"/>
    <w:rsid w:val="2B1B6AC6"/>
    <w:rsid w:val="2B227095"/>
    <w:rsid w:val="2B5F4A65"/>
    <w:rsid w:val="2B958CA0"/>
    <w:rsid w:val="2C833C3F"/>
    <w:rsid w:val="2D58D054"/>
    <w:rsid w:val="2DAD8A9F"/>
    <w:rsid w:val="2DBC3290"/>
    <w:rsid w:val="2E2AAF71"/>
    <w:rsid w:val="2E641CB5"/>
    <w:rsid w:val="2F14B52A"/>
    <w:rsid w:val="2F645097"/>
    <w:rsid w:val="2FD81954"/>
    <w:rsid w:val="300C5F9C"/>
    <w:rsid w:val="3011AF67"/>
    <w:rsid w:val="3081A491"/>
    <w:rsid w:val="30E45E8F"/>
    <w:rsid w:val="32567CE7"/>
    <w:rsid w:val="325BD0F8"/>
    <w:rsid w:val="3365BC0B"/>
    <w:rsid w:val="338AE876"/>
    <w:rsid w:val="33C164FF"/>
    <w:rsid w:val="34339ADF"/>
    <w:rsid w:val="34E23A57"/>
    <w:rsid w:val="3651008F"/>
    <w:rsid w:val="3710D5FB"/>
    <w:rsid w:val="37D53504"/>
    <w:rsid w:val="381E8C41"/>
    <w:rsid w:val="38BC7D35"/>
    <w:rsid w:val="38E33251"/>
    <w:rsid w:val="3A37C49E"/>
    <w:rsid w:val="3A623934"/>
    <w:rsid w:val="3A870291"/>
    <w:rsid w:val="3AD373B3"/>
    <w:rsid w:val="3C9555CE"/>
    <w:rsid w:val="3CAAF1D3"/>
    <w:rsid w:val="3D1C9A9E"/>
    <w:rsid w:val="3D4ED4BE"/>
    <w:rsid w:val="3DA16693"/>
    <w:rsid w:val="3DB67123"/>
    <w:rsid w:val="3E448FEF"/>
    <w:rsid w:val="3E873AE7"/>
    <w:rsid w:val="3F3F204C"/>
    <w:rsid w:val="40692CCE"/>
    <w:rsid w:val="40A0AC7B"/>
    <w:rsid w:val="40A49510"/>
    <w:rsid w:val="414A54AA"/>
    <w:rsid w:val="439F5941"/>
    <w:rsid w:val="43E84757"/>
    <w:rsid w:val="43EF1D4F"/>
    <w:rsid w:val="441F01B2"/>
    <w:rsid w:val="44276446"/>
    <w:rsid w:val="44362A47"/>
    <w:rsid w:val="44CE2E88"/>
    <w:rsid w:val="44ECC4BA"/>
    <w:rsid w:val="463B011C"/>
    <w:rsid w:val="482B86B8"/>
    <w:rsid w:val="48A3CF57"/>
    <w:rsid w:val="49CCC3B8"/>
    <w:rsid w:val="4A37143B"/>
    <w:rsid w:val="4A41B04C"/>
    <w:rsid w:val="4A648A06"/>
    <w:rsid w:val="4B1DE081"/>
    <w:rsid w:val="4B5E23B2"/>
    <w:rsid w:val="4B631C50"/>
    <w:rsid w:val="4C52F5A5"/>
    <w:rsid w:val="4CC234D7"/>
    <w:rsid w:val="4CE97632"/>
    <w:rsid w:val="4CF280F5"/>
    <w:rsid w:val="4D2AEC80"/>
    <w:rsid w:val="4E9ABD12"/>
    <w:rsid w:val="4F4AB806"/>
    <w:rsid w:val="4F5A82DD"/>
    <w:rsid w:val="4FB81BD1"/>
    <w:rsid w:val="4FEF598F"/>
    <w:rsid w:val="509262A9"/>
    <w:rsid w:val="509DA2E5"/>
    <w:rsid w:val="50C2A660"/>
    <w:rsid w:val="51159915"/>
    <w:rsid w:val="51264875"/>
    <w:rsid w:val="515A8625"/>
    <w:rsid w:val="515D4DA3"/>
    <w:rsid w:val="516F0041"/>
    <w:rsid w:val="520043AA"/>
    <w:rsid w:val="53368F1D"/>
    <w:rsid w:val="53BEC59C"/>
    <w:rsid w:val="53FA4722"/>
    <w:rsid w:val="543D5CBF"/>
    <w:rsid w:val="54DDD90D"/>
    <w:rsid w:val="54DE90E3"/>
    <w:rsid w:val="5537145E"/>
    <w:rsid w:val="55D8E363"/>
    <w:rsid w:val="56342C99"/>
    <w:rsid w:val="573D4AFB"/>
    <w:rsid w:val="5744CF61"/>
    <w:rsid w:val="594F425D"/>
    <w:rsid w:val="5955877B"/>
    <w:rsid w:val="598245C5"/>
    <w:rsid w:val="5997D423"/>
    <w:rsid w:val="5B19F5C9"/>
    <w:rsid w:val="5B1E1626"/>
    <w:rsid w:val="5B404C89"/>
    <w:rsid w:val="5C9819DA"/>
    <w:rsid w:val="5CBEB931"/>
    <w:rsid w:val="5D7E5B20"/>
    <w:rsid w:val="5DBA8385"/>
    <w:rsid w:val="5DD52095"/>
    <w:rsid w:val="5F862F12"/>
    <w:rsid w:val="60BC60BE"/>
    <w:rsid w:val="60FE1F1C"/>
    <w:rsid w:val="619C0C62"/>
    <w:rsid w:val="61D4F75E"/>
    <w:rsid w:val="623012A9"/>
    <w:rsid w:val="62953D02"/>
    <w:rsid w:val="631704B6"/>
    <w:rsid w:val="63B36540"/>
    <w:rsid w:val="63C382AB"/>
    <w:rsid w:val="648E635E"/>
    <w:rsid w:val="64B812AD"/>
    <w:rsid w:val="65153157"/>
    <w:rsid w:val="65EB8932"/>
    <w:rsid w:val="664F73ED"/>
    <w:rsid w:val="66A87870"/>
    <w:rsid w:val="66FE09F6"/>
    <w:rsid w:val="670B8745"/>
    <w:rsid w:val="67ECCD57"/>
    <w:rsid w:val="68FA6C6C"/>
    <w:rsid w:val="691ECAA0"/>
    <w:rsid w:val="696A8FCE"/>
    <w:rsid w:val="6B2194F2"/>
    <w:rsid w:val="6B34ADEB"/>
    <w:rsid w:val="6C13E6FC"/>
    <w:rsid w:val="6C8ECF58"/>
    <w:rsid w:val="6CD7F7D7"/>
    <w:rsid w:val="6CDD93FB"/>
    <w:rsid w:val="6D7AD233"/>
    <w:rsid w:val="6DCE2FC3"/>
    <w:rsid w:val="6DD2C8B3"/>
    <w:rsid w:val="6E2B189C"/>
    <w:rsid w:val="6E558180"/>
    <w:rsid w:val="6ECA8F8D"/>
    <w:rsid w:val="6F70C372"/>
    <w:rsid w:val="702F1928"/>
    <w:rsid w:val="70708409"/>
    <w:rsid w:val="7127860D"/>
    <w:rsid w:val="71A0FF8B"/>
    <w:rsid w:val="71CECF73"/>
    <w:rsid w:val="724B0DAE"/>
    <w:rsid w:val="7286E1C7"/>
    <w:rsid w:val="72980CE1"/>
    <w:rsid w:val="72CB7136"/>
    <w:rsid w:val="72E421C7"/>
    <w:rsid w:val="73081D31"/>
    <w:rsid w:val="731176CB"/>
    <w:rsid w:val="73BF18E2"/>
    <w:rsid w:val="741D4928"/>
    <w:rsid w:val="744E0FE0"/>
    <w:rsid w:val="74609D9F"/>
    <w:rsid w:val="74E309BC"/>
    <w:rsid w:val="755DBF7C"/>
    <w:rsid w:val="75AA61F9"/>
    <w:rsid w:val="760E2540"/>
    <w:rsid w:val="77651B4E"/>
    <w:rsid w:val="77B49EA7"/>
    <w:rsid w:val="77D969C3"/>
    <w:rsid w:val="77E4215A"/>
    <w:rsid w:val="7966C36F"/>
    <w:rsid w:val="796AA0BE"/>
    <w:rsid w:val="7A3639F5"/>
    <w:rsid w:val="7A3FAB3C"/>
    <w:rsid w:val="7A8BA762"/>
    <w:rsid w:val="7AB5D886"/>
    <w:rsid w:val="7AEAC805"/>
    <w:rsid w:val="7AEC3F69"/>
    <w:rsid w:val="7B5659F2"/>
    <w:rsid w:val="7BF94634"/>
    <w:rsid w:val="7C2CFB07"/>
    <w:rsid w:val="7D4C1A48"/>
    <w:rsid w:val="7E060CA1"/>
    <w:rsid w:val="7E15F660"/>
    <w:rsid w:val="7E5F831A"/>
    <w:rsid w:val="7ED50122"/>
    <w:rsid w:val="7F96EDC9"/>
    <w:rsid w:val="7FCCCBD0"/>
    <w:rsid w:val="7FD7F09C"/>
    <w:rsid w:val="7FDD0D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551D768C-B08D-4623-AB48-D38B3000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08A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0A08A3"/>
    <w:rPr>
      <w:strike w:val="0"/>
      <w:dstrike w:val="0"/>
      <w:color w:val="auto"/>
      <w:u w:val="none"/>
      <w:effect w:val="none"/>
    </w:rPr>
  </w:style>
  <w:style w:type="paragraph" w:styleId="Paantrat">
    <w:name w:val="Subtitle"/>
    <w:basedOn w:val="prastasis"/>
    <w:next w:val="prastasis"/>
    <w:link w:val="PaantratDiagrama"/>
    <w:uiPriority w:val="11"/>
    <w:qFormat/>
    <w:rsid w:val="000A08A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A08A3"/>
    <w:rPr>
      <w:rFonts w:eastAsiaTheme="minorEastAsia"/>
      <w:caps/>
      <w:color w:val="404040" w:themeColor="text1" w:themeTint="BF"/>
      <w:spacing w:val="20"/>
      <w:kern w:val="0"/>
      <w:sz w:val="28"/>
      <w:szCs w:val="28"/>
      <w:lang w:eastAsia="lt-LT"/>
      <w14:ligatures w14:val="none"/>
    </w:rPr>
  </w:style>
  <w:style w:type="table" w:styleId="Lentelstinklelis">
    <w:name w:val="Table Grid"/>
    <w:basedOn w:val="prastojilente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Sraopastraipa">
    <w:name w:val="List Paragraph"/>
    <w:basedOn w:val="prastasis"/>
    <w:uiPriority w:val="34"/>
    <w:qFormat/>
    <w:rsid w:val="000A08A3"/>
    <w:pPr>
      <w:ind w:left="720"/>
      <w:contextualSpacing/>
    </w:pPr>
  </w:style>
  <w:style w:type="character" w:styleId="Komentaronuoroda">
    <w:name w:val="annotation reference"/>
    <w:basedOn w:val="Numatytasispastraiposriftas"/>
    <w:uiPriority w:val="99"/>
    <w:semiHidden/>
    <w:unhideWhenUsed/>
    <w:rsid w:val="00A751B1"/>
    <w:rPr>
      <w:sz w:val="16"/>
      <w:szCs w:val="16"/>
    </w:rPr>
  </w:style>
  <w:style w:type="paragraph" w:styleId="Komentarotekstas">
    <w:name w:val="annotation text"/>
    <w:basedOn w:val="prastasis"/>
    <w:link w:val="KomentarotekstasDiagrama"/>
    <w:uiPriority w:val="99"/>
    <w:unhideWhenUsed/>
    <w:rsid w:val="00A75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751B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751B1"/>
    <w:rPr>
      <w:b/>
      <w:bCs/>
    </w:rPr>
  </w:style>
  <w:style w:type="character" w:customStyle="1" w:styleId="KomentarotemaDiagrama">
    <w:name w:val="Komentaro tema Diagrama"/>
    <w:basedOn w:val="KomentarotekstasDiagrama"/>
    <w:link w:val="Komentarotema"/>
    <w:uiPriority w:val="99"/>
    <w:semiHidden/>
    <w:rsid w:val="00A751B1"/>
    <w:rPr>
      <w:rFonts w:eastAsiaTheme="minorEastAsia"/>
      <w:b/>
      <w:bCs/>
      <w:kern w:val="0"/>
      <w:sz w:val="20"/>
      <w:szCs w:val="20"/>
      <w:lang w:eastAsia="lt-LT"/>
      <w14:ligatures w14:val="none"/>
    </w:rPr>
  </w:style>
  <w:style w:type="paragraph" w:styleId="Pavadinimas">
    <w:name w:val="Title"/>
    <w:basedOn w:val="prastasis"/>
    <w:next w:val="prastasis"/>
    <w:link w:val="PavadinimasDiagrama"/>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Pataisymai">
    <w:name w:val="Revision"/>
    <w:hidden/>
    <w:uiPriority w:val="99"/>
    <w:semiHidden/>
    <w:rsid w:val="00875F1C"/>
    <w:pPr>
      <w:spacing w:after="0" w:line="240" w:lineRule="auto"/>
    </w:pPr>
    <w:rPr>
      <w:rFonts w:eastAsiaTheme="minorEastAsia"/>
      <w:kern w:val="0"/>
      <w:sz w:val="21"/>
      <w:szCs w:val="21"/>
      <w:lang w:eastAsia="lt-LT"/>
      <w14:ligatures w14:val="none"/>
    </w:rPr>
  </w:style>
  <w:style w:type="character" w:customStyle="1" w:styleId="BuletaiChar">
    <w:name w:val="Buletai Char"/>
    <w:link w:val="Buletai"/>
    <w:locked/>
    <w:rsid w:val="00D6091B"/>
  </w:style>
  <w:style w:type="paragraph" w:customStyle="1" w:styleId="Buletai">
    <w:name w:val="Buletai"/>
    <w:basedOn w:val="prastasis"/>
    <w:link w:val="BuletaiChar"/>
    <w:qFormat/>
    <w:rsid w:val="00D6091B"/>
    <w:pPr>
      <w:numPr>
        <w:numId w:val="6"/>
      </w:numPr>
      <w:spacing w:after="0" w:line="240" w:lineRule="auto"/>
      <w:jc w:val="both"/>
    </w:pPr>
    <w:rPr>
      <w:rFonts w:eastAsiaTheme="minorHAnsi"/>
      <w:kern w:val="2"/>
      <w:sz w:val="22"/>
      <w:szCs w:val="22"/>
      <w:lang w:eastAsia="en-US"/>
      <w14:ligatures w14:val="standardContextual"/>
    </w:rPr>
  </w:style>
  <w:style w:type="paragraph" w:styleId="Antrats">
    <w:name w:val="header"/>
    <w:basedOn w:val="prastasis"/>
    <w:link w:val="AntratsDiagrama"/>
    <w:uiPriority w:val="99"/>
    <w:unhideWhenUsed/>
    <w:rsid w:val="00B0757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0757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0757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07570"/>
    <w:rPr>
      <w:rFonts w:eastAsiaTheme="minorEastAsia"/>
      <w:kern w:val="0"/>
      <w:sz w:val="21"/>
      <w:szCs w:val="21"/>
      <w:lang w:eastAsia="lt-LT"/>
      <w14:ligatures w14:val="none"/>
    </w:rPr>
  </w:style>
  <w:style w:type="character" w:customStyle="1" w:styleId="Paminjimas1">
    <w:name w:val="Paminėjimas1"/>
    <w:basedOn w:val="Numatytasispastraiposriftas"/>
    <w:uiPriority w:val="99"/>
    <w:unhideWhenUsed/>
    <w:rPr>
      <w:color w:val="2B579A"/>
      <w:shd w:val="clear" w:color="auto" w:fill="E6E6E6"/>
    </w:rPr>
  </w:style>
  <w:style w:type="paragraph" w:styleId="Puslapioinaostekstas">
    <w:name w:val="footnote text"/>
    <w:basedOn w:val="prastasis"/>
    <w:link w:val="PuslapioinaostekstasDiagrama"/>
    <w:uiPriority w:val="99"/>
    <w:semiHidden/>
    <w:unhideWhenUsed/>
    <w:rsid w:val="00DE226C"/>
    <w:pPr>
      <w:spacing w:after="0" w:line="240" w:lineRule="auto"/>
    </w:pPr>
    <w:rPr>
      <w:rFonts w:eastAsiaTheme="minorHAnsi"/>
      <w:kern w:val="2"/>
      <w:sz w:val="20"/>
      <w:szCs w:val="20"/>
      <w:lang w:val="en-US" w:eastAsia="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DE226C"/>
    <w:rPr>
      <w:sz w:val="20"/>
      <w:szCs w:val="20"/>
      <w:lang w:val="en-US"/>
    </w:rPr>
  </w:style>
  <w:style w:type="character" w:styleId="Puslapioinaosnuoroda">
    <w:name w:val="footnote reference"/>
    <w:basedOn w:val="Numatytasispastraiposriftas"/>
    <w:uiPriority w:val="99"/>
    <w:semiHidden/>
    <w:unhideWhenUsed/>
    <w:rsid w:val="00DE226C"/>
    <w:rPr>
      <w:vertAlign w:val="superscript"/>
    </w:rPr>
  </w:style>
  <w:style w:type="character" w:customStyle="1" w:styleId="Neapdorotaspaminjimas1">
    <w:name w:val="Neapdorotas paminėjimas1"/>
    <w:basedOn w:val="Numatytasispastraiposriftas"/>
    <w:uiPriority w:val="99"/>
    <w:semiHidden/>
    <w:unhideWhenUsed/>
    <w:rsid w:val="009F2B9E"/>
    <w:rPr>
      <w:color w:val="605E5C"/>
      <w:shd w:val="clear" w:color="auto" w:fill="E1DFDD"/>
    </w:rPr>
  </w:style>
  <w:style w:type="paragraph" w:styleId="Debesliotekstas">
    <w:name w:val="Balloon Text"/>
    <w:basedOn w:val="prastasis"/>
    <w:link w:val="DebesliotekstasDiagrama"/>
    <w:uiPriority w:val="99"/>
    <w:semiHidden/>
    <w:unhideWhenUsed/>
    <w:rsid w:val="00161F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FA2"/>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4474">
      <w:bodyDiv w:val="1"/>
      <w:marLeft w:val="0"/>
      <w:marRight w:val="0"/>
      <w:marTop w:val="0"/>
      <w:marBottom w:val="0"/>
      <w:divBdr>
        <w:top w:val="none" w:sz="0" w:space="0" w:color="auto"/>
        <w:left w:val="none" w:sz="0" w:space="0" w:color="auto"/>
        <w:bottom w:val="none" w:sz="0" w:space="0" w:color="auto"/>
        <w:right w:val="none" w:sz="0" w:space="0" w:color="auto"/>
      </w:divBdr>
    </w:div>
    <w:div w:id="214061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EN/TXT/?qid=1561563110433&amp;uri=CELEX:32019L102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C35E02A0-ADAC-495B-A358-94E03A70FE26}">
  <ds:schemaRefs>
    <ds:schemaRef ds:uri="http://schemas.microsoft.com/sharepoint/v3/contenttype/forms"/>
  </ds:schemaRefs>
</ds:datastoreItem>
</file>

<file path=customXml/itemProps2.xml><?xml version="1.0" encoding="utf-8"?>
<ds:datastoreItem xmlns:ds="http://schemas.openxmlformats.org/officeDocument/2006/customXml" ds:itemID="{A1451262-2E0B-45E1-B73F-6D30EFA5BFF5}">
  <ds:schemaRefs>
    <ds:schemaRef ds:uri="http://schemas.openxmlformats.org/officeDocument/2006/bibliography"/>
  </ds:schemaRefs>
</ds:datastoreItem>
</file>

<file path=customXml/itemProps3.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9</Pages>
  <Words>10056</Words>
  <Characters>5733</Characters>
  <Application>Microsoft Office Word</Application>
  <DocSecurity>0</DocSecurity>
  <Lines>47</Lines>
  <Paragraphs>31</Paragraphs>
  <ScaleCrop>false</ScaleCrop>
  <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Vytautas Bitkevičius</cp:lastModifiedBy>
  <cp:revision>175</cp:revision>
  <dcterms:created xsi:type="dcterms:W3CDTF">2024-09-16T16:40:00Z</dcterms:created>
  <dcterms:modified xsi:type="dcterms:W3CDTF">2025-02-11T07:55:00Z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